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6768CC">
        <w:rPr>
          <w:rFonts w:ascii="Arial" w:hAnsi="Arial" w:cs="Arial"/>
          <w:spacing w:val="1"/>
          <w:sz w:val="84"/>
          <w:szCs w:val="84"/>
          <w:lang w:eastAsia="zh-CN"/>
        </w:rPr>
        <w:t>3</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r w:rsidR="00961EB5">
        <w:rPr>
          <w:rFonts w:ascii="Arial" w:hAnsi="Arial" w:cs="Arial"/>
          <w:spacing w:val="1"/>
          <w:sz w:val="84"/>
          <w:szCs w:val="84"/>
          <w:lang w:eastAsia="zh-CN"/>
        </w:rPr>
        <w:t>S</w:t>
      </w:r>
    </w:p>
    <w:p w:rsidR="004734AD" w:rsidRPr="006F38DB" w:rsidRDefault="00B87AF7" w:rsidP="006F38DB">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6F38DB">
        <w:rPr>
          <w:rFonts w:ascii="Arial" w:eastAsia="宋体" w:hAnsi="Arial" w:cs="Arial"/>
          <w:b/>
          <w:bCs/>
          <w:spacing w:val="1"/>
          <w:sz w:val="44"/>
          <w:szCs w:val="44"/>
          <w:lang w:eastAsia="zh-CN"/>
        </w:rPr>
        <w:t xml:space="preserve">CNC HORIZONTAL </w:t>
      </w:r>
      <w:r w:rsidR="00525185" w:rsidRPr="006F38DB">
        <w:rPr>
          <w:rFonts w:ascii="Arial" w:eastAsia="宋体" w:hAnsi="Arial" w:cs="Arial"/>
          <w:b/>
          <w:bCs/>
          <w:spacing w:val="1"/>
          <w:sz w:val="44"/>
          <w:szCs w:val="44"/>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EB0C29" w:rsidRPr="00DF5E2B" w:rsidRDefault="004734AD" w:rsidP="00DF5E2B">
      <w:pPr>
        <w:jc w:val="center"/>
        <w:rPr>
          <w:rFonts w:eastAsia="宋体"/>
          <w:b/>
          <w:bCs/>
          <w:spacing w:val="-1"/>
          <w:w w:val="95"/>
          <w:sz w:val="28"/>
          <w:szCs w:val="28"/>
          <w:lang w:eastAsia="zh-CN"/>
        </w:rPr>
      </w:pPr>
      <w:r w:rsidRPr="004734AD">
        <w:rPr>
          <w:rFonts w:eastAsia="宋体"/>
          <w:b/>
          <w:bCs/>
          <w:spacing w:val="-1"/>
          <w:w w:val="95"/>
          <w:sz w:val="28"/>
          <w:szCs w:val="28"/>
          <w:lang w:eastAsia="zh-CN"/>
        </w:rPr>
        <w:t xml:space="preserve"> </w:t>
      </w:r>
      <w:r w:rsidR="00EB0C29"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6768CC">
        <w:rPr>
          <w:rFonts w:ascii="Arial" w:eastAsia="Times New Roman" w:hAnsi="Arial" w:cs="Arial"/>
          <w:sz w:val="28"/>
          <w:szCs w:val="28"/>
          <w:lang w:eastAsia="zh-CN"/>
        </w:rPr>
        <w:t>3</w:t>
      </w:r>
      <w:r>
        <w:rPr>
          <w:rFonts w:ascii="Arial" w:eastAsia="Times New Roman" w:hAnsi="Arial" w:cs="Arial"/>
          <w:sz w:val="28"/>
          <w:szCs w:val="28"/>
          <w:lang w:eastAsia="zh-CN"/>
        </w:rPr>
        <w:t>5H</w:t>
      </w:r>
      <w:r w:rsidR="00961EB5">
        <w:rPr>
          <w:rFonts w:ascii="Arial" w:eastAsia="Times New Roman" w:hAnsi="Arial" w:cs="Arial"/>
          <w:sz w:val="28"/>
          <w:szCs w:val="28"/>
          <w:lang w:eastAsia="zh-CN"/>
        </w:rPr>
        <w:t>S</w:t>
      </w:r>
      <w:r w:rsidRPr="004734AD">
        <w:rPr>
          <w:rFonts w:ascii="Arial" w:eastAsia="Times New Roman" w:hAnsi="Arial" w:cs="Arial"/>
          <w:sz w:val="28"/>
          <w:szCs w:val="28"/>
          <w:lang w:eastAsia="zh-CN"/>
        </w:rPr>
        <w:t xml:space="preserve"> CNC Horizontal Turning Machine </w:t>
      </w:r>
      <w:r w:rsidR="00961EB5" w:rsidRPr="00961EB5">
        <w:rPr>
          <w:rFonts w:ascii="Arial" w:eastAsia="Times New Roman" w:hAnsi="Arial" w:cs="Arial"/>
          <w:sz w:val="28"/>
          <w:szCs w:val="28"/>
          <w:lang w:eastAsia="zh-CN"/>
        </w:rPr>
        <w:t xml:space="preserve">features a 35° slant bed structure, providing high rigidity and easy chip removal. This machine adopts a turret structure, offering a compact design and fast movement speed, with a more flexible and diverse layout for tools and functional components. The Z-axis </w:t>
      </w:r>
      <w:proofErr w:type="spellStart"/>
      <w:r w:rsidR="00961EB5" w:rsidRPr="00961EB5">
        <w:rPr>
          <w:rFonts w:ascii="Arial" w:eastAsia="Times New Roman" w:hAnsi="Arial" w:cs="Arial"/>
          <w:sz w:val="28"/>
          <w:szCs w:val="28"/>
          <w:lang w:eastAsia="zh-CN"/>
        </w:rPr>
        <w:t>leadscrew</w:t>
      </w:r>
      <w:proofErr w:type="spellEnd"/>
      <w:r w:rsidR="00961EB5" w:rsidRPr="00961EB5">
        <w:rPr>
          <w:rFonts w:ascii="Arial" w:eastAsia="Times New Roman" w:hAnsi="Arial" w:cs="Arial"/>
          <w:sz w:val="28"/>
          <w:szCs w:val="28"/>
          <w:lang w:eastAsia="zh-CN"/>
        </w:rPr>
        <w:t xml:space="preserve"> adopts a centrally positioned, high-precision structure, ensuring high accuracy and stability. It is suitable for machining short shaft-type (or disc-type) parts with complex geometric shapes, various sizes, and high precision requirements, as well as various cylindrical surfaces, conical surfaces, stepped surfaces, spherical surfaces, and other rotationally symmetric parts. The machine can process both metric and imperial internal and external threads, as well as perform drilling, reaming, honing, rolling, and boring operations. It is equipped with a reserved robotic arm installation interface for easy and quick integration into var</w:t>
      </w:r>
      <w:r w:rsidR="00961EB5">
        <w:rPr>
          <w:rFonts w:ascii="Arial" w:eastAsia="Times New Roman" w:hAnsi="Arial" w:cs="Arial"/>
          <w:sz w:val="28"/>
          <w:szCs w:val="28"/>
          <w:lang w:eastAsia="zh-CN"/>
        </w:rPr>
        <w:t>ious automated production lines</w:t>
      </w:r>
      <w:r w:rsidRPr="004734AD">
        <w:rPr>
          <w:rFonts w:ascii="Arial" w:eastAsia="Times New Roman" w:hAnsi="Arial" w:cs="Arial"/>
          <w:sz w:val="28"/>
          <w:szCs w:val="28"/>
          <w:lang w:eastAsia="zh-CN"/>
        </w:rPr>
        <w:t>.</w:t>
      </w:r>
    </w:p>
    <w:p w:rsidR="004734AD" w:rsidRPr="00961EB5" w:rsidRDefault="004734AD" w:rsidP="00961EB5">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Overall: </w:t>
      </w:r>
      <w:r w:rsidR="00961EB5" w:rsidRPr="00961EB5">
        <w:rPr>
          <w:rFonts w:ascii="Arial" w:eastAsia="Times New Roman" w:hAnsi="Arial" w:cs="Arial"/>
          <w:sz w:val="28"/>
          <w:szCs w:val="28"/>
          <w:lang w:eastAsia="zh-CN"/>
        </w:rPr>
        <w:t>The machine features an integrated design combining machine, electrical, and hydraulic systems, with a reasonable layout, compact structure, user-friendly operation, and easy maintenance.</w:t>
      </w:r>
      <w:r w:rsidR="00961EB5">
        <w:rPr>
          <w:rFonts w:ascii="Arial" w:eastAsiaTheme="minorEastAsia" w:hAnsi="Arial" w:cs="Arial"/>
          <w:sz w:val="28"/>
          <w:szCs w:val="28"/>
          <w:lang w:eastAsia="zh-CN"/>
        </w:rPr>
        <w:t xml:space="preserve"> </w:t>
      </w:r>
      <w:r w:rsidR="00961EB5" w:rsidRPr="00961EB5">
        <w:rPr>
          <w:rFonts w:ascii="Arial" w:eastAsia="Times New Roman" w:hAnsi="Arial" w:cs="Arial"/>
          <w:sz w:val="28"/>
          <w:szCs w:val="28"/>
          <w:lang w:eastAsia="zh-CN"/>
        </w:rPr>
        <w:t>The fully enclosed protective design ensures no water or oil leakage, offering an aesthetically pleasing appearance and a comfortable operation experience. The cooling system is equipped with a high-pressure pump and a high-flow, high-power water pump, providing powerful cutting chip removal and cooling effects.</w:t>
      </w:r>
    </w:p>
    <w:p w:rsidR="004734AD" w:rsidRPr="00961EB5" w:rsidRDefault="004734AD" w:rsidP="00961EB5">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Spindle: </w:t>
      </w:r>
      <w:r w:rsidR="00961EB5">
        <w:rPr>
          <w:rFonts w:ascii="Arial" w:eastAsia="Times New Roman" w:hAnsi="Arial" w:cs="Arial"/>
          <w:sz w:val="28"/>
          <w:szCs w:val="28"/>
          <w:lang w:eastAsia="zh-CN"/>
        </w:rPr>
        <w:t>E</w:t>
      </w:r>
      <w:r w:rsidR="00961EB5" w:rsidRPr="00961EB5">
        <w:rPr>
          <w:rFonts w:ascii="Arial" w:eastAsia="Times New Roman" w:hAnsi="Arial" w:cs="Arial"/>
          <w:sz w:val="28"/>
          <w:szCs w:val="28"/>
          <w:lang w:eastAsia="zh-CN"/>
        </w:rPr>
        <w:t xml:space="preserve">quipped with a servo motorized spindle, offering high precision, fast acceleration and deceleration, a wide speed range, and the ability to perform </w:t>
      </w:r>
      <w:proofErr w:type="spellStart"/>
      <w:r w:rsidR="00961EB5" w:rsidRPr="00961EB5">
        <w:rPr>
          <w:rFonts w:ascii="Arial" w:eastAsia="Times New Roman" w:hAnsi="Arial" w:cs="Arial"/>
          <w:sz w:val="28"/>
          <w:szCs w:val="28"/>
          <w:lang w:eastAsia="zh-CN"/>
        </w:rPr>
        <w:t>stepless</w:t>
      </w:r>
      <w:proofErr w:type="spellEnd"/>
      <w:r w:rsidR="00961EB5" w:rsidRPr="00961EB5">
        <w:rPr>
          <w:rFonts w:ascii="Arial" w:eastAsia="Times New Roman" w:hAnsi="Arial" w:cs="Arial"/>
          <w:sz w:val="28"/>
          <w:szCs w:val="28"/>
          <w:lang w:eastAsia="zh-CN"/>
        </w:rPr>
        <w:t xml:space="preserve"> speed adjustment and constant surface speed cutting, while saving energy.</w:t>
      </w:r>
      <w:r w:rsidR="00961EB5">
        <w:rPr>
          <w:rFonts w:ascii="Arial" w:eastAsiaTheme="minorEastAsia" w:hAnsi="Arial" w:cs="Arial"/>
          <w:sz w:val="28"/>
          <w:szCs w:val="28"/>
          <w:lang w:eastAsia="zh-CN"/>
        </w:rPr>
        <w:t xml:space="preserve"> </w:t>
      </w:r>
      <w:r w:rsidR="00961EB5" w:rsidRPr="00961EB5">
        <w:rPr>
          <w:rFonts w:ascii="Arial" w:eastAsia="Times New Roman" w:hAnsi="Arial" w:cs="Arial"/>
          <w:sz w:val="28"/>
          <w:szCs w:val="28"/>
          <w:lang w:eastAsia="zh-CN"/>
        </w:rPr>
        <w:t xml:space="preserve">The entire spindle assembly is completed under constant temperature conditions and undergoes computer balancing calibration and running-in tests to ensure a long service life and high </w:t>
      </w:r>
      <w:r w:rsidR="00961EB5" w:rsidRPr="00961EB5">
        <w:rPr>
          <w:rFonts w:ascii="Arial" w:eastAsia="Times New Roman" w:hAnsi="Arial" w:cs="Arial"/>
          <w:sz w:val="28"/>
          <w:szCs w:val="28"/>
          <w:lang w:eastAsia="zh-CN"/>
        </w:rPr>
        <w:lastRenderedPageBreak/>
        <w:t>reliability of the spindle</w:t>
      </w:r>
      <w:proofErr w:type="gramStart"/>
      <w:r w:rsidR="00961EB5" w:rsidRPr="00961EB5">
        <w:rPr>
          <w:rFonts w:ascii="Arial" w:eastAsia="Times New Roman" w:hAnsi="Arial" w:cs="Arial"/>
          <w:sz w:val="28"/>
          <w:szCs w:val="28"/>
          <w:lang w:eastAsia="zh-CN"/>
        </w:rPr>
        <w:t>.</w:t>
      </w:r>
      <w:r w:rsidRPr="00961EB5">
        <w:rPr>
          <w:rFonts w:ascii="Arial" w:eastAsia="Times New Roman" w:hAnsi="Arial" w:cs="Arial"/>
          <w:sz w:val="28"/>
          <w:szCs w:val="28"/>
          <w:lang w:eastAsia="zh-CN"/>
        </w:rPr>
        <w:t>.</w:t>
      </w:r>
      <w:proofErr w:type="gramEnd"/>
    </w:p>
    <w:p w:rsidR="004734AD" w:rsidRPr="00A960FD" w:rsidRDefault="004734AD" w:rsidP="00FE41E7">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Tool turret: </w:t>
      </w:r>
      <w:r w:rsidR="00FE41E7" w:rsidRPr="00FE41E7">
        <w:rPr>
          <w:rFonts w:ascii="Arial" w:eastAsia="Times New Roman" w:hAnsi="Arial" w:cs="Arial"/>
          <w:sz w:val="28"/>
          <w:szCs w:val="28"/>
          <w:lang w:eastAsia="zh-CN"/>
        </w:rPr>
        <w:t>This machine is equipped with a 12-position servo (hydraulic) turret. It offers a large tool capacity, short tool chan</w:t>
      </w:r>
      <w:r w:rsidR="00FE41E7">
        <w:rPr>
          <w:rFonts w:ascii="Arial" w:eastAsia="Times New Roman" w:hAnsi="Arial" w:cs="Arial"/>
          <w:sz w:val="28"/>
          <w:szCs w:val="28"/>
          <w:lang w:eastAsia="zh-CN"/>
        </w:rPr>
        <w:t>ge times, and reliable rigidity</w:t>
      </w:r>
      <w:r w:rsidRPr="00A960FD">
        <w:rPr>
          <w:rFonts w:ascii="Arial" w:eastAsia="Times New Roman" w:hAnsi="Arial" w:cs="Arial"/>
          <w:sz w:val="28"/>
          <w:szCs w:val="28"/>
          <w:lang w:eastAsia="zh-CN"/>
        </w:rPr>
        <w:t>.</w:t>
      </w:r>
    </w:p>
    <w:p w:rsidR="004734AD" w:rsidRDefault="004734AD" w:rsidP="00FE41E7">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 xml:space="preserve">Drive: </w:t>
      </w:r>
      <w:r w:rsidR="00FE41E7" w:rsidRPr="00FE41E7">
        <w:rPr>
          <w:rFonts w:ascii="Arial" w:eastAsia="Times New Roman" w:hAnsi="Arial" w:cs="Arial"/>
          <w:sz w:val="28"/>
          <w:szCs w:val="28"/>
          <w:lang w:eastAsia="zh-CN"/>
        </w:rPr>
        <w:t>The machine uses preloaded linear rolling guides and ball screws, offering fast speeds and high machining accuracy. Both the X and Z-axis ball screws are pre-stretched, and a flexible coupling is used to connect to the feed servo motors. This design ensures strong transmission rigidity, stable prec</w:t>
      </w:r>
      <w:r w:rsidR="00FE41E7">
        <w:rPr>
          <w:rFonts w:ascii="Arial" w:eastAsia="Times New Roman" w:hAnsi="Arial" w:cs="Arial"/>
          <w:sz w:val="28"/>
          <w:szCs w:val="28"/>
          <w:lang w:eastAsia="zh-CN"/>
        </w:rPr>
        <w:t>ision, and reliable performance</w:t>
      </w:r>
      <w:r w:rsidRPr="00A960FD">
        <w:rPr>
          <w:rFonts w:ascii="Arial" w:eastAsia="Times New Roman" w:hAnsi="Arial" w:cs="Arial"/>
          <w:sz w:val="28"/>
          <w:szCs w:val="28"/>
          <w:lang w:eastAsia="zh-CN"/>
        </w:rPr>
        <w:t>.</w:t>
      </w:r>
    </w:p>
    <w:p w:rsidR="00FE41E7" w:rsidRPr="00A960FD" w:rsidRDefault="00FE41E7" w:rsidP="00FE41E7">
      <w:pPr>
        <w:pStyle w:val="a3"/>
        <w:numPr>
          <w:ilvl w:val="0"/>
          <w:numId w:val="9"/>
        </w:numPr>
        <w:spacing w:after="240" w:line="360" w:lineRule="auto"/>
        <w:jc w:val="both"/>
        <w:rPr>
          <w:rFonts w:ascii="Arial" w:eastAsia="Times New Roman" w:hAnsi="Arial" w:cs="Arial"/>
          <w:sz w:val="28"/>
          <w:szCs w:val="28"/>
          <w:lang w:eastAsia="zh-CN"/>
        </w:rPr>
      </w:pPr>
      <w:r w:rsidRPr="00FE41E7">
        <w:rPr>
          <w:rFonts w:ascii="Arial" w:eastAsia="Times New Roman" w:hAnsi="Arial" w:cs="Arial"/>
          <w:sz w:val="28"/>
          <w:szCs w:val="28"/>
          <w:lang w:eastAsia="zh-CN"/>
        </w:rPr>
        <w:t>Lubrication: The lubrication system adopts an automatic centralized lubrication device, ensuring thorough and reliable lubrication. The lubrication cycle is automatically controlled for optimal performance.</w:t>
      </w:r>
    </w:p>
    <w:p w:rsidR="00B87AF7" w:rsidRPr="00B755F1" w:rsidRDefault="004734AD" w:rsidP="00B755F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FANUC 0i-TF PLUS (3B)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2E0CFE">
            <w:pPr>
              <w:pStyle w:val="TableParagraph"/>
              <w:jc w:val="center"/>
              <w:rPr>
                <w:rFonts w:ascii="Arial" w:hAnsi="Arial" w:cs="Arial"/>
              </w:rPr>
            </w:pPr>
            <w:r w:rsidRPr="00A9258E">
              <w:rPr>
                <w:rFonts w:ascii="Arial" w:hAnsi="Arial" w:cs="Arial"/>
              </w:rPr>
              <w:t>Φ</w:t>
            </w:r>
            <w:r w:rsidRPr="00C910E5">
              <w:rPr>
                <w:rFonts w:ascii="Arial" w:hAnsi="Arial" w:cs="Arial"/>
              </w:rPr>
              <w:t>5</w:t>
            </w:r>
            <w:r w:rsidR="002E0CFE">
              <w:rPr>
                <w:rFonts w:ascii="Arial" w:hAnsi="Arial" w:cs="Arial"/>
              </w:rPr>
              <w:t>7</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2E0CFE">
            <w:pPr>
              <w:pStyle w:val="TableParagraph"/>
              <w:jc w:val="center"/>
              <w:rPr>
                <w:rFonts w:ascii="Arial" w:hAnsi="Arial" w:cs="Arial"/>
              </w:rPr>
            </w:pPr>
            <w:r w:rsidRPr="00A9258E">
              <w:rPr>
                <w:rFonts w:ascii="Arial" w:hAnsi="Arial" w:cs="Arial"/>
              </w:rPr>
              <w:t>Φ</w:t>
            </w:r>
            <w:r w:rsidR="00DF5E2B">
              <w:rPr>
                <w:rFonts w:ascii="Arial" w:hAnsi="Arial" w:cs="Arial"/>
              </w:rPr>
              <w:t>2</w:t>
            </w:r>
            <w:r w:rsidR="002E0CFE">
              <w:rPr>
                <w:rFonts w:ascii="Arial" w:hAnsi="Arial" w:cs="Arial"/>
              </w:rPr>
              <w:t>8</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280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6768CC">
            <w:pPr>
              <w:pStyle w:val="TableParagraph"/>
              <w:jc w:val="center"/>
              <w:rPr>
                <w:rFonts w:ascii="Arial" w:hAnsi="Arial" w:cs="Arial"/>
              </w:rPr>
            </w:pPr>
            <w:r w:rsidRPr="00A9258E">
              <w:rPr>
                <w:rFonts w:ascii="Arial" w:hAnsi="Arial" w:cs="Arial"/>
              </w:rPr>
              <w:t>Φ</w:t>
            </w:r>
            <w:r w:rsidR="006768CC">
              <w:rPr>
                <w:rFonts w:ascii="Arial" w:hAnsi="Arial" w:cs="Arial"/>
              </w:rPr>
              <w:t>52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3</w:t>
            </w:r>
            <w:r w:rsidR="00C910E5" w:rsidRPr="00C910E5">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2E0CFE" w:rsidP="006768CC">
            <w:pPr>
              <w:pStyle w:val="TableParagraph"/>
              <w:jc w:val="center"/>
              <w:rPr>
                <w:rFonts w:ascii="Arial" w:hAnsi="Arial" w:cs="Arial"/>
              </w:rPr>
            </w:pPr>
            <w:r>
              <w:rPr>
                <w:rFonts w:ascii="Arial" w:hAnsi="Arial" w:cs="Arial"/>
              </w:rPr>
              <w:t>1</w:t>
            </w:r>
            <w:r w:rsidR="006768CC">
              <w:rPr>
                <w:rFonts w:ascii="Arial" w:hAnsi="Arial" w:cs="Arial"/>
              </w:rPr>
              <w:t>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6768CC">
            <w:pPr>
              <w:pStyle w:val="TableParagraph"/>
              <w:jc w:val="center"/>
              <w:rPr>
                <w:rFonts w:ascii="Arial" w:hAnsi="Arial" w:cs="Arial"/>
              </w:rPr>
            </w:pPr>
            <w:r w:rsidRPr="00A9258E">
              <w:rPr>
                <w:rFonts w:ascii="Arial" w:hAnsi="Arial" w:cs="Arial"/>
              </w:rPr>
              <w:t>A2-</w:t>
            </w:r>
            <w:r w:rsidR="006768CC">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768CC" w:rsidP="002E0CFE">
            <w:pPr>
              <w:pStyle w:val="TableParagraph"/>
              <w:jc w:val="center"/>
              <w:rPr>
                <w:rFonts w:ascii="Arial" w:hAnsi="Arial" w:cs="Arial"/>
              </w:rPr>
            </w:pPr>
            <w:r>
              <w:rPr>
                <w:rFonts w:ascii="Arial" w:hAnsi="Arial" w:cs="Arial"/>
              </w:rPr>
              <w:t>43</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6768CC">
            <w:pPr>
              <w:pStyle w:val="TableParagraph"/>
              <w:jc w:val="center"/>
              <w:rPr>
                <w:rFonts w:ascii="Arial" w:hAnsi="Arial" w:cs="Arial"/>
              </w:rPr>
            </w:pPr>
            <w:r w:rsidRPr="00A9258E">
              <w:rPr>
                <w:rFonts w:ascii="Arial" w:hAnsi="Arial" w:cs="Arial"/>
              </w:rPr>
              <w:t>Φ</w:t>
            </w:r>
            <w:r w:rsidR="006768CC">
              <w:rPr>
                <w:rFonts w:ascii="Arial" w:hAnsi="Arial" w:cs="Arial"/>
              </w:rPr>
              <w:t>66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768CC" w:rsidP="00A6677C">
            <w:pPr>
              <w:pStyle w:val="TableParagraph"/>
              <w:jc w:val="center"/>
              <w:rPr>
                <w:rFonts w:ascii="Arial" w:hAnsi="Arial" w:cs="Arial"/>
              </w:rPr>
            </w:pPr>
            <w:r>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4</w:t>
            </w:r>
            <w:r w:rsidR="00B87AF7" w:rsidRPr="00A9258E">
              <w:rPr>
                <w:rFonts w:ascii="Arial" w:hAnsi="Arial" w:cs="Arial"/>
              </w:rPr>
              <w:t>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2E0CFE">
            <w:pPr>
              <w:pStyle w:val="TableParagraph"/>
              <w:jc w:val="center"/>
              <w:rPr>
                <w:rFonts w:ascii="Arial" w:hAnsi="Arial" w:cs="Arial"/>
              </w:rPr>
            </w:pPr>
            <w:r w:rsidRPr="00A9258E">
              <w:rPr>
                <w:rFonts w:ascii="Arial" w:hAnsi="Arial" w:cs="Arial"/>
              </w:rPr>
              <w:t>Φ</w:t>
            </w:r>
            <w:r w:rsidR="00B87AF7" w:rsidRPr="00A9258E">
              <w:rPr>
                <w:rFonts w:ascii="Arial" w:hAnsi="Arial" w:cs="Arial"/>
              </w:rPr>
              <w:t>32/</w:t>
            </w:r>
            <w:r w:rsidR="002E0CFE">
              <w:rPr>
                <w:rFonts w:ascii="Arial" w:hAnsi="Arial" w:cs="Arial"/>
              </w:rPr>
              <w:t>08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w:t>
            </w:r>
            <w:r w:rsidR="002E0CFE">
              <w:rPr>
                <w:rFonts w:ascii="Arial" w:hAnsi="Arial" w:cs="Arial"/>
              </w:rPr>
              <w:t>08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24</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E0CFE" w:rsidP="00A6677C">
            <w:pPr>
              <w:pStyle w:val="TableParagraph"/>
              <w:jc w:val="center"/>
              <w:rPr>
                <w:rFonts w:ascii="Arial" w:hAnsi="Arial" w:cs="Arial"/>
              </w:rPr>
            </w:pPr>
            <w:r>
              <w:rPr>
                <w:rFonts w:ascii="Arial" w:hAnsi="Arial" w:cs="Arial"/>
              </w:rPr>
              <w:t>24</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2E0CFE" w:rsidRPr="00A9258E" w:rsidTr="00D16597">
        <w:trPr>
          <w:trHeight w:val="567"/>
        </w:trPr>
        <w:tc>
          <w:tcPr>
            <w:tcW w:w="652" w:type="pct"/>
            <w:vMerge/>
            <w:tcBorders>
              <w:top w:val="single" w:sz="4" w:space="0" w:color="000000"/>
              <w:left w:val="single" w:sz="4" w:space="0" w:color="000000"/>
              <w:right w:val="single" w:sz="4" w:space="0" w:color="000000"/>
            </w:tcBorders>
            <w:vAlign w:val="center"/>
          </w:tcPr>
          <w:p w:rsidR="002E0CFE" w:rsidRPr="00A9258E" w:rsidRDefault="002E0CFE" w:rsidP="008E4DD3">
            <w:pPr>
              <w:pStyle w:val="TableParagraph"/>
              <w:jc w:val="both"/>
              <w:rPr>
                <w:rFonts w:ascii="Arial" w:eastAsia="宋体"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DE353B">
            <w:pPr>
              <w:pStyle w:val="TableParagraph"/>
              <w:ind w:leftChars="100" w:left="220"/>
              <w:rPr>
                <w:rFonts w:ascii="Arial" w:eastAsia="宋体" w:hAnsi="Arial" w:cs="Arial"/>
                <w:lang w:eastAsia="zh-CN"/>
              </w:rPr>
            </w:pPr>
            <w:r w:rsidRPr="002E0CFE">
              <w:rPr>
                <w:rFonts w:ascii="Arial" w:eastAsia="宋体" w:hAnsi="Arial" w:cs="Arial"/>
                <w:lang w:eastAsia="zh-CN"/>
              </w:rPr>
              <w:t>Center Height</w:t>
            </w:r>
          </w:p>
        </w:tc>
        <w:tc>
          <w:tcPr>
            <w:tcW w:w="509"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A6677C">
            <w:pPr>
              <w:pStyle w:val="TableParagraph"/>
              <w:jc w:val="center"/>
              <w:rPr>
                <w:rFonts w:ascii="Arial" w:eastAsia="宋体" w:hAnsi="Arial" w:cs="Arial"/>
                <w:lang w:eastAsia="zh-CN"/>
              </w:rPr>
            </w:pPr>
            <w:r>
              <w:rPr>
                <w:rFonts w:ascii="Arial" w:eastAsia="宋体" w:hAnsi="Arial" w:cs="Arial" w:hint="eastAsia"/>
                <w:lang w:eastAsia="zh-CN"/>
              </w:rPr>
              <w:t>m</w:t>
            </w:r>
            <w:r>
              <w:rPr>
                <w:rFonts w:ascii="Arial" w:eastAsia="宋体" w:hAnsi="Arial" w:cs="Arial"/>
                <w:lang w:eastAsia="zh-CN"/>
              </w:rPr>
              <w:t>m</w:t>
            </w:r>
          </w:p>
        </w:tc>
        <w:tc>
          <w:tcPr>
            <w:tcW w:w="1019"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A6677C">
            <w:pPr>
              <w:pStyle w:val="TableParagraph"/>
              <w:jc w:val="center"/>
              <w:rPr>
                <w:rFonts w:ascii="Arial" w:hAnsi="Arial" w:cs="Arial"/>
              </w:rPr>
            </w:pPr>
            <w:r w:rsidRPr="002E0CFE">
              <w:rPr>
                <w:rFonts w:ascii="Arial" w:hAnsi="Arial" w:cs="Arial"/>
              </w:rPr>
              <w:t>80</w:t>
            </w:r>
          </w:p>
        </w:tc>
        <w:tc>
          <w:tcPr>
            <w:tcW w:w="782" w:type="pct"/>
            <w:tcBorders>
              <w:top w:val="single" w:sz="4" w:space="0" w:color="000000"/>
              <w:left w:val="single" w:sz="4" w:space="0" w:color="000000"/>
              <w:bottom w:val="single" w:sz="4" w:space="0" w:color="000000"/>
              <w:right w:val="single" w:sz="4" w:space="0" w:color="000000"/>
            </w:tcBorders>
            <w:vAlign w:val="center"/>
          </w:tcPr>
          <w:p w:rsidR="002E0CFE" w:rsidRPr="00A9258E" w:rsidRDefault="002E0CFE"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2E0CFE" w:rsidRDefault="00C910E5" w:rsidP="00A6677C">
            <w:pPr>
              <w:pStyle w:val="TableParagraph"/>
              <w:jc w:val="center"/>
              <w:rPr>
                <w:rFonts w:ascii="Arial" w:hAnsi="Arial" w:cs="Arial"/>
              </w:rPr>
            </w:pPr>
            <w:r w:rsidRPr="002E0CFE">
              <w:rPr>
                <w:rFonts w:ascii="Arial" w:hAnsi="Arial" w:cs="Arial"/>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6768CC" w:rsidP="00A6677C">
            <w:pPr>
              <w:pStyle w:val="TableParagraph"/>
              <w:jc w:val="center"/>
              <w:rPr>
                <w:rFonts w:ascii="Arial" w:hAnsi="Arial" w:cs="Arial"/>
              </w:rPr>
            </w:pPr>
            <w:r>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2E0CFE">
            <w:pPr>
              <w:pStyle w:val="TableParagraph"/>
              <w:jc w:val="center"/>
              <w:rPr>
                <w:rFonts w:ascii="Arial" w:hAnsi="Arial" w:cs="Arial"/>
              </w:rPr>
            </w:pPr>
            <w:r w:rsidRPr="00A9258E">
              <w:rPr>
                <w:rFonts w:ascii="Arial" w:hAnsi="Arial" w:cs="Arial"/>
              </w:rPr>
              <w:t>Φ</w:t>
            </w:r>
            <w:r w:rsidR="002E0CFE">
              <w:rPr>
                <w:rFonts w:ascii="Arial" w:hAnsi="Arial" w:cs="Arial"/>
              </w:rPr>
              <w:t>32</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2E0CFE" w:rsidP="00CF45BC">
            <w:pPr>
              <w:pStyle w:val="TableParagraph"/>
              <w:jc w:val="center"/>
              <w:rPr>
                <w:rFonts w:ascii="Arial" w:hAnsi="Arial" w:cs="Arial"/>
              </w:rPr>
            </w:pPr>
            <w:r w:rsidRPr="002E0CFE">
              <w:rPr>
                <w:rFonts w:ascii="Arial" w:hAnsi="Arial" w:cs="Arial"/>
              </w:rPr>
              <w:t>0.01</w:t>
            </w:r>
          </w:p>
        </w:tc>
        <w:tc>
          <w:tcPr>
            <w:tcW w:w="782" w:type="pct"/>
            <w:vAlign w:val="center"/>
          </w:tcPr>
          <w:p w:rsidR="00FE6C93" w:rsidRPr="00A9258E" w:rsidRDefault="00FE6C93" w:rsidP="00CF45BC">
            <w:pPr>
              <w:rPr>
                <w:rFonts w:ascii="Arial" w:hAnsi="Arial" w:cs="Arial"/>
              </w:rPr>
            </w:pPr>
          </w:p>
        </w:tc>
      </w:tr>
      <w:tr w:rsidR="002E0CFE" w:rsidRPr="00A9258E" w:rsidTr="002E0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2E0CFE" w:rsidRPr="00A9258E" w:rsidRDefault="002E0CFE" w:rsidP="002E0CFE">
            <w:pPr>
              <w:pStyle w:val="TableParagraph"/>
              <w:jc w:val="both"/>
              <w:rPr>
                <w:rFonts w:ascii="Arial" w:eastAsia="宋体" w:hAnsi="Arial" w:cs="Arial"/>
                <w:lang w:eastAsia="zh-CN"/>
              </w:rPr>
            </w:pPr>
          </w:p>
        </w:tc>
        <w:tc>
          <w:tcPr>
            <w:tcW w:w="2038" w:type="pct"/>
            <w:vAlign w:val="center"/>
          </w:tcPr>
          <w:p w:rsidR="002E0CFE" w:rsidRPr="00A9258E" w:rsidRDefault="002E0CFE" w:rsidP="002E0CFE">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2E0CFE" w:rsidRPr="00A9258E" w:rsidRDefault="002E0CFE" w:rsidP="002E0CFE">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2E0CFE" w:rsidRDefault="002E0CFE" w:rsidP="002E0CFE">
            <w:pPr>
              <w:jc w:val="center"/>
            </w:pPr>
            <w:r w:rsidRPr="00BE514A">
              <w:rPr>
                <w:rFonts w:ascii="Arial" w:hAnsi="Arial" w:cs="Arial"/>
              </w:rPr>
              <w:t>0.01</w:t>
            </w:r>
          </w:p>
        </w:tc>
        <w:tc>
          <w:tcPr>
            <w:tcW w:w="782" w:type="pct"/>
            <w:vAlign w:val="center"/>
          </w:tcPr>
          <w:p w:rsidR="002E0CFE" w:rsidRPr="00A9258E" w:rsidRDefault="002E0CFE" w:rsidP="002E0CFE">
            <w:pPr>
              <w:rPr>
                <w:rFonts w:ascii="Arial" w:hAnsi="Arial" w:cs="Arial"/>
                <w:lang w:eastAsia="zh-CN"/>
              </w:rPr>
            </w:pPr>
          </w:p>
        </w:tc>
      </w:tr>
      <w:tr w:rsidR="002E0CFE" w:rsidRPr="00A9258E" w:rsidTr="002E0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2E0CFE" w:rsidRPr="00A9258E" w:rsidRDefault="002E0CFE" w:rsidP="002E0CFE">
            <w:pPr>
              <w:pStyle w:val="TableParagraph"/>
              <w:jc w:val="both"/>
              <w:rPr>
                <w:rFonts w:ascii="Arial" w:eastAsia="宋体" w:hAnsi="Arial" w:cs="Arial"/>
                <w:lang w:eastAsia="zh-CN"/>
              </w:rPr>
            </w:pPr>
          </w:p>
        </w:tc>
        <w:tc>
          <w:tcPr>
            <w:tcW w:w="2038" w:type="pct"/>
            <w:vAlign w:val="center"/>
          </w:tcPr>
          <w:p w:rsidR="002E0CFE" w:rsidRPr="00A9258E" w:rsidRDefault="002E0CFE" w:rsidP="002E0CFE">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repeatabilitys</w:t>
            </w:r>
            <w:proofErr w:type="spellEnd"/>
          </w:p>
        </w:tc>
        <w:tc>
          <w:tcPr>
            <w:tcW w:w="509" w:type="pct"/>
            <w:vAlign w:val="center"/>
          </w:tcPr>
          <w:p w:rsidR="002E0CFE" w:rsidRPr="00A9258E" w:rsidRDefault="002E0CFE" w:rsidP="002E0CFE">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2E0CFE" w:rsidRDefault="002E0CFE" w:rsidP="002E0CFE">
            <w:pPr>
              <w:jc w:val="center"/>
            </w:pPr>
            <w:r w:rsidRPr="00BE514A">
              <w:rPr>
                <w:rFonts w:ascii="Arial" w:hAnsi="Arial" w:cs="Arial"/>
              </w:rPr>
              <w:t>0.01</w:t>
            </w:r>
          </w:p>
        </w:tc>
        <w:tc>
          <w:tcPr>
            <w:tcW w:w="782" w:type="pct"/>
            <w:vAlign w:val="center"/>
          </w:tcPr>
          <w:p w:rsidR="002E0CFE" w:rsidRPr="00A9258E" w:rsidRDefault="002E0CFE" w:rsidP="002E0CFE">
            <w:pPr>
              <w:rPr>
                <w:rFonts w:ascii="Arial" w:hAnsi="Arial" w:cs="Arial"/>
                <w:lang w:eastAsia="zh-CN"/>
              </w:rPr>
            </w:pPr>
          </w:p>
        </w:tc>
      </w:tr>
      <w:tr w:rsidR="002E0CFE" w:rsidRPr="00A9258E" w:rsidTr="002E0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2E0CFE" w:rsidRPr="00A9258E" w:rsidRDefault="002E0CFE" w:rsidP="002E0CFE">
            <w:pPr>
              <w:pStyle w:val="TableParagraph"/>
              <w:jc w:val="both"/>
              <w:rPr>
                <w:rFonts w:ascii="Arial" w:eastAsia="宋体" w:hAnsi="Arial" w:cs="Arial"/>
                <w:lang w:eastAsia="zh-CN"/>
              </w:rPr>
            </w:pPr>
          </w:p>
        </w:tc>
        <w:tc>
          <w:tcPr>
            <w:tcW w:w="2038" w:type="pct"/>
            <w:vAlign w:val="center"/>
          </w:tcPr>
          <w:p w:rsidR="002E0CFE" w:rsidRPr="00A9258E" w:rsidRDefault="002E0CFE" w:rsidP="002E0CFE">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2E0CFE" w:rsidRPr="00A9258E" w:rsidRDefault="002E0CFE" w:rsidP="002E0CFE">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2E0CFE" w:rsidRDefault="002E0CFE" w:rsidP="002E0CFE">
            <w:pPr>
              <w:jc w:val="center"/>
            </w:pPr>
            <w:r w:rsidRPr="00BE514A">
              <w:rPr>
                <w:rFonts w:ascii="Arial" w:hAnsi="Arial" w:cs="Arial"/>
              </w:rPr>
              <w:t>0.01</w:t>
            </w:r>
          </w:p>
        </w:tc>
        <w:tc>
          <w:tcPr>
            <w:tcW w:w="782" w:type="pct"/>
            <w:vAlign w:val="center"/>
          </w:tcPr>
          <w:p w:rsidR="002E0CFE" w:rsidRPr="00A9258E" w:rsidRDefault="002E0CFE" w:rsidP="002E0CFE">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DF5E2B" w:rsidP="002E0CFE">
            <w:pPr>
              <w:pStyle w:val="TableParagraph"/>
              <w:jc w:val="center"/>
              <w:rPr>
                <w:rFonts w:ascii="Arial" w:hAnsi="Arial" w:cs="Arial"/>
              </w:rPr>
            </w:pPr>
            <w:r>
              <w:rPr>
                <w:rFonts w:ascii="Arial" w:hAnsi="Arial" w:cs="Arial"/>
              </w:rPr>
              <w:t>2</w:t>
            </w:r>
            <w:r w:rsidR="002E0CFE">
              <w:rPr>
                <w:rFonts w:ascii="Arial" w:hAnsi="Arial" w:cs="Arial"/>
              </w:rPr>
              <w:t>7</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2E0CFE" w:rsidP="00CF45BC">
            <w:pPr>
              <w:pStyle w:val="TableParagraph"/>
              <w:jc w:val="center"/>
              <w:rPr>
                <w:rFonts w:ascii="Arial" w:hAnsi="Arial" w:cs="Arial"/>
              </w:rPr>
            </w:pPr>
            <w:r w:rsidRPr="002E0CFE">
              <w:rPr>
                <w:rFonts w:ascii="Arial" w:hAnsi="Arial" w:cs="Arial"/>
              </w:rPr>
              <w:t>2180×1640×1700</w:t>
            </w:r>
          </w:p>
        </w:tc>
        <w:tc>
          <w:tcPr>
            <w:tcW w:w="782" w:type="pct"/>
            <w:vAlign w:val="center"/>
          </w:tcPr>
          <w:p w:rsidR="00FE6C93" w:rsidRPr="00A9258E" w:rsidRDefault="00303F74" w:rsidP="00CF45BC">
            <w:pPr>
              <w:rPr>
                <w:rFonts w:ascii="Arial" w:hAnsi="Arial" w:cs="Arial"/>
              </w:rPr>
            </w:pPr>
            <w:r>
              <w:t>Manual Chip Removal Tank</w:t>
            </w:r>
          </w:p>
        </w:tc>
      </w:tr>
      <w:tr w:rsidR="00FE6C93" w:rsidRPr="00A9258E" w:rsidTr="00C41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6768CC">
            <w:pPr>
              <w:pStyle w:val="TableParagraph"/>
              <w:jc w:val="center"/>
              <w:rPr>
                <w:rFonts w:ascii="Arial" w:hAnsi="Arial" w:cs="Arial"/>
              </w:rPr>
            </w:pPr>
            <w:r>
              <w:rPr>
                <w:rFonts w:ascii="Arial" w:hAnsi="Arial" w:cs="Arial"/>
              </w:rPr>
              <w:t>3</w:t>
            </w:r>
            <w:r w:rsidR="006768CC">
              <w:rPr>
                <w:rFonts w:ascii="Arial" w:hAnsi="Arial" w:cs="Arial"/>
              </w:rPr>
              <w:t>3</w:t>
            </w:r>
            <w:r w:rsidR="00FE6C93" w:rsidRPr="00A9258E">
              <w:rPr>
                <w:rFonts w:ascii="Arial" w:hAnsi="Arial" w:cs="Arial"/>
              </w:rPr>
              <w:t>00</w:t>
            </w:r>
          </w:p>
        </w:tc>
        <w:tc>
          <w:tcPr>
            <w:tcW w:w="782" w:type="pct"/>
            <w:vAlign w:val="center"/>
          </w:tcPr>
          <w:p w:rsidR="00FE6C93" w:rsidRPr="00A9258E" w:rsidRDefault="00FE6C93" w:rsidP="00C41264">
            <w:pPr>
              <w:jc w:val="cente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6768CC" w:rsidRDefault="00020A66" w:rsidP="00A6677C">
      <w:pPr>
        <w:numPr>
          <w:ilvl w:val="0"/>
          <w:numId w:val="1"/>
        </w:numPr>
        <w:ind w:left="0" w:firstLine="0"/>
        <w:outlineLvl w:val="1"/>
        <w:rPr>
          <w:rFonts w:ascii="Arial" w:eastAsia="宋体" w:hAnsi="Arial" w:cs="Arial" w:hint="eastAsia"/>
          <w:b/>
          <w:bCs/>
          <w:spacing w:val="-3"/>
          <w:sz w:val="28"/>
          <w:szCs w:val="28"/>
        </w:rPr>
      </w:pPr>
      <w:r w:rsidRPr="00D127D6">
        <w:rPr>
          <w:rFonts w:ascii="Arial" w:eastAsia="宋体" w:hAnsi="Arial" w:cs="Arial"/>
          <w:b/>
          <w:bCs/>
          <w:spacing w:val="-3"/>
          <w:sz w:val="28"/>
          <w:szCs w:val="28"/>
        </w:rPr>
        <w:lastRenderedPageBreak/>
        <w:t>Standard configuration</w:t>
      </w: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Manual Rear Chip Removal</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1F684B">
            <w:pPr>
              <w:rPr>
                <w:rFonts w:ascii="Arial" w:hAnsi="Arial" w:cs="Arial"/>
              </w:rPr>
            </w:pPr>
            <w:r>
              <w:rPr>
                <w:rFonts w:ascii="Arial"/>
                <w:spacing w:val="-1"/>
              </w:rPr>
              <w:t>12-station</w:t>
            </w:r>
            <w:r w:rsidR="001F684B">
              <w:rPr>
                <w:rFonts w:ascii="Arial"/>
                <w:spacing w:val="-1"/>
              </w:rPr>
              <w:t xml:space="preserve"> </w:t>
            </w:r>
            <w:r w:rsidR="001F684B">
              <w:rPr>
                <w:rFonts w:ascii="Arial" w:hAnsi="Arial" w:cs="Arial"/>
              </w:rPr>
              <w:t>h</w:t>
            </w:r>
            <w:r w:rsidR="001F684B" w:rsidRPr="00BD6D30">
              <w:rPr>
                <w:rFonts w:ascii="Arial" w:hAnsi="Arial" w:cs="Arial"/>
              </w:rPr>
              <w:t>ydraulic</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6768CC" w:rsidP="0049211B">
            <w:pPr>
              <w:rPr>
                <w:rFonts w:ascii="Arial" w:hAnsi="Arial" w:cs="Arial"/>
              </w:rPr>
            </w:pPr>
            <w:r>
              <w:rPr>
                <w:rFonts w:ascii="Arial" w:hAnsi="Arial" w:cs="Arial"/>
              </w:rPr>
              <w:t>8</w:t>
            </w:r>
            <w:r w:rsidR="0049211B" w:rsidRPr="003B05BE">
              <w:rPr>
                <w:rFonts w:ascii="Arial" w:hAnsi="Arial" w:cs="Arial"/>
              </w:rPr>
              <w:t>-</w:t>
            </w:r>
            <w:r w:rsidR="0049211B">
              <w:rPr>
                <w:rFonts w:ascii="Arial" w:hAnsi="Arial" w:cs="Arial"/>
              </w:rPr>
              <w:t>i</w:t>
            </w:r>
            <w:r w:rsidR="0049211B" w:rsidRPr="003B05BE">
              <w:rPr>
                <w:rFonts w:ascii="Arial" w:hAnsi="Arial" w:cs="Arial"/>
              </w:rPr>
              <w:t>nch 3-</w:t>
            </w:r>
            <w:r w:rsidR="0049211B">
              <w:rPr>
                <w:rFonts w:ascii="Arial" w:hAnsi="Arial" w:cs="Arial"/>
              </w:rPr>
              <w:t>j</w:t>
            </w:r>
            <w:r w:rsidR="0049211B" w:rsidRPr="003B05BE">
              <w:rPr>
                <w:rFonts w:ascii="Arial" w:hAnsi="Arial" w:cs="Arial"/>
              </w:rPr>
              <w:t xml:space="preserve">aw </w:t>
            </w:r>
            <w:r w:rsidR="0049211B">
              <w:rPr>
                <w:rFonts w:ascii="Arial" w:hAnsi="Arial" w:cs="Arial"/>
              </w:rPr>
              <w:t>h</w:t>
            </w:r>
            <w:r w:rsidR="0049211B" w:rsidRPr="003B05BE">
              <w:rPr>
                <w:rFonts w:ascii="Arial" w:hAnsi="Arial" w:cs="Arial"/>
              </w:rPr>
              <w:t xml:space="preserve">ollow </w:t>
            </w:r>
            <w:r w:rsidR="0049211B">
              <w:rPr>
                <w:rFonts w:ascii="Arial" w:hAnsi="Arial" w:cs="Arial"/>
              </w:rPr>
              <w:t>h</w:t>
            </w:r>
            <w:r w:rsidR="0049211B" w:rsidRPr="003B05BE">
              <w:rPr>
                <w:rFonts w:ascii="Arial" w:hAnsi="Arial" w:cs="Arial"/>
              </w:rPr>
              <w:t xml:space="preserve">ydraulic </w:t>
            </w:r>
            <w:r w:rsidR="0049211B">
              <w:rPr>
                <w:rFonts w:ascii="Arial" w:hAnsi="Arial" w:cs="Arial"/>
              </w:rPr>
              <w:t>c</w:t>
            </w:r>
            <w:r w:rsidR="0049211B"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F3487A">
              <w:rPr>
                <w:rFonts w:ascii="Arial" w:hAnsi="Arial" w:cs="Arial"/>
              </w:rPr>
              <w:t>According to packing list</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bl>
    <w:p w:rsidR="00BA6760" w:rsidRPr="00BA6760" w:rsidRDefault="00BA6760" w:rsidP="00A6677C">
      <w:pPr>
        <w:rPr>
          <w:rFonts w:ascii="Arial" w:hAnsi="Arial" w:cs="Arial"/>
          <w:sz w:val="28"/>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3756"/>
        <w:gridCol w:w="992"/>
        <w:gridCol w:w="4034"/>
      </w:tblGrid>
      <w:tr w:rsidR="003C661A" w:rsidRPr="00BD6D30"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19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0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207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6768C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6768CC" w:rsidRPr="00BD6D30" w:rsidRDefault="006768CC" w:rsidP="006768CC">
            <w:pPr>
              <w:pStyle w:val="TableParagraph"/>
              <w:jc w:val="center"/>
              <w:rPr>
                <w:rFonts w:ascii="Arial" w:eastAsia="宋体" w:hAnsi="Arial" w:cs="Arial"/>
              </w:rPr>
            </w:pPr>
            <w:r w:rsidRPr="00BD6D30">
              <w:rPr>
                <w:rFonts w:ascii="Arial" w:hAnsi="Arial" w:cs="Arial"/>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ind w:leftChars="100" w:left="220"/>
              <w:rPr>
                <w:rFonts w:ascii="Arial" w:hAnsi="Arial" w:cs="Arial"/>
              </w:rPr>
            </w:pPr>
            <w:r>
              <w:rPr>
                <w:rFonts w:ascii="Arial" w:hAnsi="Arial" w:cs="Arial"/>
              </w:rPr>
              <w:t>8</w:t>
            </w:r>
            <w:r w:rsidRPr="005E1A9C">
              <w:rPr>
                <w:rFonts w:ascii="Arial" w:hAnsi="Arial" w:cs="Arial"/>
              </w:rPr>
              <w:t>-inch Hollow Chuck / Hollow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ind w:leftChars="100" w:left="220"/>
              <w:rPr>
                <w:rFonts w:ascii="Arial" w:hAnsi="Arial" w:cs="Arial"/>
              </w:rPr>
            </w:pPr>
          </w:p>
        </w:tc>
      </w:tr>
      <w:tr w:rsidR="006768C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6768CC" w:rsidRPr="00BD6D30" w:rsidRDefault="006768CC" w:rsidP="006768CC">
            <w:pPr>
              <w:pStyle w:val="TableParagraph"/>
              <w:jc w:val="center"/>
              <w:rPr>
                <w:rFonts w:ascii="Arial" w:eastAsia="宋体" w:hAnsi="Arial" w:cs="Arial"/>
              </w:rPr>
            </w:pPr>
            <w:r w:rsidRPr="00BD6D30">
              <w:rPr>
                <w:rFonts w:ascii="Arial" w:hAnsi="Arial" w:cs="Arial"/>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ind w:leftChars="100" w:left="220"/>
              <w:rPr>
                <w:rFonts w:ascii="Arial" w:hAnsi="Arial" w:cs="Arial"/>
              </w:rPr>
            </w:pPr>
            <w:r w:rsidRPr="00CA5AC7">
              <w:rPr>
                <w:rFonts w:ascii="Arial" w:hAnsi="Arial" w:cs="Arial" w:hint="eastAsia"/>
              </w:rPr>
              <w:t>Automatic chip removal + chip accumulation trolley (rear</w:t>
            </w:r>
            <w:r>
              <w:rPr>
                <w:rFonts w:ascii="Arial" w:hAnsi="Arial" w:cs="Arial"/>
              </w:rPr>
              <w:t xml:space="preserve"> </w:t>
            </w:r>
            <w:r>
              <w:rPr>
                <w:rFonts w:ascii="Arial" w:hAnsi="Arial" w:cs="Arial" w:hint="eastAsia"/>
                <w:lang w:eastAsia="zh-CN"/>
              </w:rPr>
              <w:t>row</w:t>
            </w:r>
            <w:r w:rsidRPr="00CA5AC7">
              <w:rPr>
                <w:rFonts w:ascii="Arial" w:hAnsi="Arial" w:cs="Arial" w:hint="eastAsia"/>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6768CC" w:rsidRPr="00EB282E" w:rsidRDefault="006768CC" w:rsidP="006768CC">
            <w:pPr>
              <w:ind w:leftChars="100" w:left="220"/>
              <w:jc w:val="both"/>
              <w:rPr>
                <w:rFonts w:ascii="Arial" w:hAnsi="Arial" w:cs="Arial"/>
              </w:rPr>
            </w:pPr>
            <w:r w:rsidRPr="00EB282E">
              <w:rPr>
                <w:rFonts w:ascii="Arial" w:hAnsi="Arial" w:cs="Arial"/>
              </w:rPr>
              <w:t>Dimensions (L×W×H):</w:t>
            </w:r>
            <w:r>
              <w:rPr>
                <w:rFonts w:ascii="Arial" w:hAnsi="Arial" w:cs="Arial"/>
              </w:rPr>
              <w:t xml:space="preserve"> </w:t>
            </w:r>
            <w:r w:rsidRPr="00EB282E">
              <w:rPr>
                <w:rFonts w:ascii="Arial" w:hAnsi="Arial" w:cs="Arial"/>
              </w:rPr>
              <w:t>(Approx.) 2180×2800×1700 mm</w:t>
            </w:r>
          </w:p>
        </w:tc>
      </w:tr>
      <w:tr w:rsidR="006768C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6768CC" w:rsidRPr="00BD6D30" w:rsidRDefault="006768CC" w:rsidP="006768CC">
            <w:pPr>
              <w:pStyle w:val="TableParagraph"/>
              <w:jc w:val="center"/>
              <w:rPr>
                <w:rFonts w:ascii="Arial" w:hAnsi="Arial" w:cs="Arial"/>
                <w:lang w:eastAsia="zh-CN"/>
              </w:rPr>
            </w:pPr>
            <w:r w:rsidRPr="00BD6D30">
              <w:rPr>
                <w:rFonts w:ascii="Arial" w:hAnsi="Arial" w:cs="Arial"/>
                <w:lang w:eastAsia="zh-CN"/>
              </w:rPr>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ind w:leftChars="100" w:left="220"/>
              <w:rPr>
                <w:rFonts w:ascii="Arial" w:hAnsi="Arial" w:cs="Arial"/>
              </w:rPr>
            </w:pPr>
            <w:r w:rsidRPr="005E1A9C">
              <w:rPr>
                <w:rFonts w:ascii="Arial" w:hAnsi="Arial" w:cs="Arial"/>
              </w:rPr>
              <w:t>Tool Setter</w:t>
            </w:r>
          </w:p>
        </w:tc>
        <w:tc>
          <w:tcPr>
            <w:tcW w:w="509"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ind w:leftChars="100" w:left="220"/>
              <w:rPr>
                <w:rFonts w:ascii="Arial" w:hAnsi="Arial" w:cs="Arial"/>
              </w:rPr>
            </w:pPr>
            <w:r w:rsidRPr="005E1A9C">
              <w:rPr>
                <w:rFonts w:ascii="Arial" w:hAnsi="Arial" w:cs="Arial"/>
              </w:rPr>
              <w:t>Specifications depend on chuck size</w:t>
            </w:r>
          </w:p>
        </w:tc>
      </w:tr>
      <w:tr w:rsidR="006768C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6768CC" w:rsidRPr="00BD6D30" w:rsidRDefault="006768CC" w:rsidP="006768CC">
            <w:pPr>
              <w:pStyle w:val="TableParagraph"/>
              <w:jc w:val="center"/>
              <w:rPr>
                <w:rFonts w:ascii="Arial" w:hAnsi="Arial" w:cs="Arial"/>
                <w:lang w:eastAsia="zh-CN"/>
              </w:rPr>
            </w:pPr>
            <w:r w:rsidRPr="00BD6D30">
              <w:rPr>
                <w:rFonts w:ascii="Arial"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ind w:leftChars="100" w:left="220"/>
              <w:rPr>
                <w:rFonts w:ascii="Arial" w:hAnsi="Arial" w:cs="Arial"/>
                <w:lang w:eastAsia="zh-CN"/>
              </w:rPr>
            </w:pPr>
            <w:r>
              <w:rPr>
                <w:rFonts w:ascii="Arial" w:hAnsi="Arial" w:cs="Arial" w:hint="eastAsia"/>
                <w:lang w:eastAsia="zh-CN"/>
              </w:rPr>
              <w:t>Air</w:t>
            </w:r>
            <w:r>
              <w:rPr>
                <w:rFonts w:ascii="Arial" w:hAnsi="Arial" w:cs="Arial"/>
                <w:lang w:eastAsia="zh-CN"/>
              </w:rPr>
              <w:t xml:space="preserve"> </w:t>
            </w:r>
            <w:r w:rsidRPr="005E1A9C">
              <w:rPr>
                <w:rFonts w:ascii="Arial" w:hAnsi="Arial" w:cs="Arial"/>
              </w:rPr>
              <w:t>Gun</w:t>
            </w:r>
          </w:p>
        </w:tc>
        <w:tc>
          <w:tcPr>
            <w:tcW w:w="509"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6768CC" w:rsidRPr="005E1A9C" w:rsidRDefault="006768CC" w:rsidP="006768CC">
            <w:pPr>
              <w:ind w:leftChars="100" w:left="220"/>
              <w:rPr>
                <w:rFonts w:ascii="Arial" w:hAnsi="Arial" w:cs="Arial"/>
              </w:rPr>
            </w:pPr>
          </w:p>
        </w:tc>
      </w:tr>
      <w:tr w:rsidR="00CA5AC7" w:rsidRPr="00BD6D30" w:rsidTr="006768CC">
        <w:trPr>
          <w:trHeight w:hRule="exact" w:val="29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CA5AC7" w:rsidRPr="00BD6D30" w:rsidRDefault="00CA5AC7" w:rsidP="00CA5AC7">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70435F">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0070435F">
              <w:rPr>
                <w:rFonts w:ascii="Arial" w:hAnsi="Arial" w:cs="Arial"/>
                <w:spacing w:val="-1"/>
              </w:rPr>
              <w:t>holder</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6768CC">
            <w:pPr>
              <w:tabs>
                <w:tab w:val="left" w:pos="3240"/>
              </w:tabs>
              <w:jc w:val="center"/>
              <w:rPr>
                <w:rFonts w:ascii="Arial" w:hAnsi="Arial" w:cs="Arial"/>
              </w:rPr>
            </w:pPr>
            <w:r w:rsidRPr="00E6106E">
              <w:rPr>
                <w:rFonts w:ascii="Arial" w:hAnsi="Arial" w:cs="Arial"/>
                <w:lang w:eastAsia="zh-CN"/>
              </w:rPr>
              <w:t>Ф</w:t>
            </w:r>
            <w:r w:rsidR="006768CC">
              <w:rPr>
                <w:rFonts w:ascii="Arial" w:hAnsi="Arial" w:cs="Arial"/>
                <w:lang w:eastAsia="zh-CN"/>
              </w:rPr>
              <w:t>32</w:t>
            </w:r>
            <w:r w:rsidRPr="00E6106E">
              <w:rPr>
                <w:rFonts w:ascii="Arial" w:hAnsi="Arial" w:cs="Arial"/>
                <w:lang w:eastAsia="zh-CN"/>
              </w:rPr>
              <w:t xml:space="preserve">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70435F">
        <w:trPr>
          <w:trHeight w:val="680"/>
        </w:trPr>
        <w:tc>
          <w:tcPr>
            <w:tcW w:w="3104" w:type="dxa"/>
            <w:vMerge/>
            <w:tcBorders>
              <w:bottom w:val="single" w:sz="4" w:space="0" w:color="auto"/>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70435F" w:rsidRPr="00E6106E" w:rsidTr="0070435F">
        <w:trPr>
          <w:trHeight w:val="680"/>
        </w:trPr>
        <w:tc>
          <w:tcPr>
            <w:tcW w:w="3104" w:type="dxa"/>
            <w:vMerge w:val="restart"/>
            <w:vAlign w:val="center"/>
          </w:tcPr>
          <w:p w:rsidR="0070435F" w:rsidRPr="0070435F" w:rsidRDefault="0070435F" w:rsidP="00E6106E">
            <w:pPr>
              <w:tabs>
                <w:tab w:val="left" w:pos="3240"/>
              </w:tabs>
              <w:jc w:val="center"/>
              <w:rPr>
                <w:rFonts w:ascii="Arial" w:hAnsi="Arial" w:cs="Arial"/>
                <w:lang w:eastAsia="zh-CN"/>
              </w:rPr>
            </w:pPr>
            <w:r w:rsidRPr="0070435F">
              <w:rPr>
                <w:rFonts w:ascii="Arial" w:hAnsi="Arial" w:cs="Arial"/>
                <w:spacing w:val="-1"/>
              </w:rPr>
              <w:t>Boring</w:t>
            </w:r>
            <w:r w:rsidRPr="0070435F">
              <w:rPr>
                <w:rFonts w:ascii="Arial" w:hAnsi="Arial" w:cs="Arial"/>
                <w:spacing w:val="21"/>
              </w:rPr>
              <w:t xml:space="preserve"> </w:t>
            </w:r>
            <w:r w:rsidRPr="0070435F">
              <w:rPr>
                <w:rFonts w:ascii="Arial" w:hAnsi="Arial" w:cs="Arial"/>
                <w:spacing w:val="-1"/>
              </w:rPr>
              <w:t>tool</w:t>
            </w:r>
            <w:r w:rsidRPr="0070435F">
              <w:rPr>
                <w:rFonts w:ascii="Arial" w:hAnsi="Arial" w:cs="Arial"/>
              </w:rPr>
              <w:t xml:space="preserve"> sleeve</w:t>
            </w:r>
          </w:p>
        </w:tc>
        <w:tc>
          <w:tcPr>
            <w:tcW w:w="3843" w:type="dxa"/>
            <w:vAlign w:val="center"/>
          </w:tcPr>
          <w:p w:rsidR="0070435F" w:rsidRPr="0070435F" w:rsidRDefault="0070435F" w:rsidP="00E6106E">
            <w:pPr>
              <w:tabs>
                <w:tab w:val="left" w:pos="3240"/>
              </w:tabs>
              <w:jc w:val="center"/>
              <w:rPr>
                <w:rFonts w:ascii="Arial" w:hAnsi="Arial" w:cs="Arial"/>
                <w:lang w:eastAsia="zh-CN"/>
              </w:rPr>
            </w:pPr>
            <w:r w:rsidRPr="0070435F">
              <w:rPr>
                <w:rFonts w:ascii="Arial" w:hAnsi="Arial" w:cs="Arial"/>
              </w:rPr>
              <w:t>Ø16 boring tool sleeve</w:t>
            </w:r>
          </w:p>
        </w:tc>
        <w:tc>
          <w:tcPr>
            <w:tcW w:w="1494" w:type="dxa"/>
            <w:vAlign w:val="center"/>
          </w:tcPr>
          <w:p w:rsidR="0070435F" w:rsidRPr="00E6106E" w:rsidRDefault="0070435F" w:rsidP="00E6106E">
            <w:pPr>
              <w:tabs>
                <w:tab w:val="left" w:pos="3240"/>
              </w:tabs>
              <w:jc w:val="center"/>
              <w:rPr>
                <w:rFonts w:ascii="Arial" w:hAnsi="Arial" w:cs="Arial"/>
                <w:lang w:eastAsia="zh-CN"/>
              </w:rPr>
            </w:pPr>
            <w:r>
              <w:rPr>
                <w:rFonts w:ascii="Arial" w:hAnsi="Arial" w:cs="Arial" w:hint="eastAsia"/>
                <w:lang w:eastAsia="zh-CN"/>
              </w:rPr>
              <w:t>1</w:t>
            </w:r>
          </w:p>
        </w:tc>
        <w:tc>
          <w:tcPr>
            <w:tcW w:w="1299" w:type="dxa"/>
            <w:vAlign w:val="center"/>
          </w:tcPr>
          <w:p w:rsidR="0070435F" w:rsidRPr="00E6106E" w:rsidRDefault="0070435F" w:rsidP="00E6106E">
            <w:pPr>
              <w:tabs>
                <w:tab w:val="left" w:pos="3240"/>
              </w:tabs>
              <w:jc w:val="center"/>
              <w:rPr>
                <w:rFonts w:ascii="Arial" w:hAnsi="Arial" w:cs="Arial"/>
                <w:lang w:eastAsia="zh-CN"/>
              </w:rPr>
            </w:pPr>
          </w:p>
        </w:tc>
      </w:tr>
      <w:tr w:rsidR="0070435F" w:rsidRPr="00E6106E" w:rsidTr="0070435F">
        <w:trPr>
          <w:trHeight w:val="680"/>
        </w:trPr>
        <w:tc>
          <w:tcPr>
            <w:tcW w:w="3104" w:type="dxa"/>
            <w:vMerge/>
            <w:vAlign w:val="center"/>
          </w:tcPr>
          <w:p w:rsidR="0070435F" w:rsidRPr="0070435F" w:rsidRDefault="0070435F" w:rsidP="00E6106E">
            <w:pPr>
              <w:tabs>
                <w:tab w:val="left" w:pos="3240"/>
              </w:tabs>
              <w:jc w:val="center"/>
              <w:rPr>
                <w:rFonts w:ascii="Arial" w:hAnsi="Arial" w:cs="Arial"/>
                <w:lang w:eastAsia="zh-CN"/>
              </w:rPr>
            </w:pPr>
          </w:p>
        </w:tc>
        <w:tc>
          <w:tcPr>
            <w:tcW w:w="3843" w:type="dxa"/>
            <w:vAlign w:val="center"/>
          </w:tcPr>
          <w:p w:rsidR="0070435F" w:rsidRPr="0070435F" w:rsidRDefault="0070435F" w:rsidP="006768CC">
            <w:pPr>
              <w:tabs>
                <w:tab w:val="left" w:pos="3240"/>
              </w:tabs>
              <w:jc w:val="center"/>
              <w:rPr>
                <w:rFonts w:ascii="Arial" w:hAnsi="Arial" w:cs="Arial"/>
                <w:lang w:eastAsia="zh-CN"/>
              </w:rPr>
            </w:pPr>
            <w:r w:rsidRPr="0070435F">
              <w:rPr>
                <w:rFonts w:ascii="Arial" w:hAnsi="Arial" w:cs="Arial"/>
              </w:rPr>
              <w:t>Ø</w:t>
            </w:r>
            <w:r w:rsidR="006768CC">
              <w:rPr>
                <w:rFonts w:ascii="Arial" w:hAnsi="Arial" w:cs="Arial"/>
              </w:rPr>
              <w:t>25</w:t>
            </w:r>
            <w:r w:rsidRPr="0070435F">
              <w:rPr>
                <w:rFonts w:ascii="Arial" w:hAnsi="Arial" w:cs="Arial"/>
              </w:rPr>
              <w:t xml:space="preserve"> boring tool sleeve</w:t>
            </w:r>
          </w:p>
        </w:tc>
        <w:tc>
          <w:tcPr>
            <w:tcW w:w="1494" w:type="dxa"/>
            <w:vAlign w:val="center"/>
          </w:tcPr>
          <w:p w:rsidR="0070435F" w:rsidRPr="00E6106E" w:rsidRDefault="0070435F" w:rsidP="00E6106E">
            <w:pPr>
              <w:tabs>
                <w:tab w:val="left" w:pos="3240"/>
              </w:tabs>
              <w:jc w:val="center"/>
              <w:rPr>
                <w:rFonts w:ascii="Arial" w:hAnsi="Arial" w:cs="Arial"/>
                <w:lang w:eastAsia="zh-CN"/>
              </w:rPr>
            </w:pPr>
            <w:r>
              <w:rPr>
                <w:rFonts w:ascii="Arial" w:hAnsi="Arial" w:cs="Arial" w:hint="eastAsia"/>
                <w:lang w:eastAsia="zh-CN"/>
              </w:rPr>
              <w:t>2</w:t>
            </w:r>
          </w:p>
        </w:tc>
        <w:tc>
          <w:tcPr>
            <w:tcW w:w="1299" w:type="dxa"/>
            <w:vAlign w:val="center"/>
          </w:tcPr>
          <w:p w:rsidR="0070435F" w:rsidRPr="00E6106E" w:rsidRDefault="0070435F" w:rsidP="00E6106E">
            <w:pPr>
              <w:tabs>
                <w:tab w:val="left" w:pos="3240"/>
              </w:tabs>
              <w:jc w:val="center"/>
              <w:rPr>
                <w:rFonts w:ascii="Arial" w:hAnsi="Arial" w:cs="Arial"/>
                <w:lang w:eastAsia="zh-CN"/>
              </w:rPr>
            </w:pPr>
          </w:p>
        </w:tc>
      </w:tr>
      <w:tr w:rsidR="0070435F" w:rsidRPr="00E6106E" w:rsidTr="00900853">
        <w:trPr>
          <w:trHeight w:val="680"/>
        </w:trPr>
        <w:tc>
          <w:tcPr>
            <w:tcW w:w="3104" w:type="dxa"/>
            <w:vMerge/>
            <w:vAlign w:val="center"/>
          </w:tcPr>
          <w:p w:rsidR="0070435F" w:rsidRPr="0070435F" w:rsidRDefault="0070435F" w:rsidP="00E6106E">
            <w:pPr>
              <w:tabs>
                <w:tab w:val="left" w:pos="3240"/>
              </w:tabs>
              <w:jc w:val="center"/>
              <w:rPr>
                <w:rFonts w:ascii="Arial" w:hAnsi="Arial" w:cs="Arial"/>
                <w:lang w:eastAsia="zh-CN"/>
              </w:rPr>
            </w:pPr>
          </w:p>
        </w:tc>
        <w:tc>
          <w:tcPr>
            <w:tcW w:w="3843" w:type="dxa"/>
            <w:vAlign w:val="center"/>
          </w:tcPr>
          <w:p w:rsidR="0070435F" w:rsidRPr="0070435F" w:rsidRDefault="0070435F" w:rsidP="006768CC">
            <w:pPr>
              <w:tabs>
                <w:tab w:val="left" w:pos="3240"/>
              </w:tabs>
              <w:jc w:val="center"/>
              <w:rPr>
                <w:rFonts w:ascii="Arial" w:hAnsi="Arial" w:cs="Arial"/>
                <w:lang w:eastAsia="zh-CN"/>
              </w:rPr>
            </w:pPr>
            <w:r w:rsidRPr="0070435F">
              <w:rPr>
                <w:rFonts w:ascii="Arial" w:hAnsi="Arial" w:cs="Arial"/>
              </w:rPr>
              <w:t>Ø</w:t>
            </w:r>
            <w:r w:rsidR="006768CC">
              <w:rPr>
                <w:rFonts w:ascii="Arial" w:hAnsi="Arial" w:cs="Arial"/>
              </w:rPr>
              <w:t>20</w:t>
            </w:r>
            <w:r w:rsidRPr="0070435F">
              <w:rPr>
                <w:rFonts w:ascii="Arial" w:hAnsi="Arial" w:cs="Arial"/>
              </w:rPr>
              <w:t xml:space="preserve"> boring tool sleeve</w:t>
            </w:r>
          </w:p>
        </w:tc>
        <w:tc>
          <w:tcPr>
            <w:tcW w:w="1494" w:type="dxa"/>
            <w:vAlign w:val="center"/>
          </w:tcPr>
          <w:p w:rsidR="0070435F" w:rsidRPr="00E6106E" w:rsidRDefault="0070435F" w:rsidP="00E6106E">
            <w:pPr>
              <w:tabs>
                <w:tab w:val="left" w:pos="3240"/>
              </w:tabs>
              <w:jc w:val="center"/>
              <w:rPr>
                <w:rFonts w:ascii="Arial" w:hAnsi="Arial" w:cs="Arial"/>
                <w:lang w:eastAsia="zh-CN"/>
              </w:rPr>
            </w:pPr>
            <w:r>
              <w:rPr>
                <w:rFonts w:ascii="Arial" w:hAnsi="Arial" w:cs="Arial" w:hint="eastAsia"/>
                <w:lang w:eastAsia="zh-CN"/>
              </w:rPr>
              <w:t>1</w:t>
            </w:r>
          </w:p>
        </w:tc>
        <w:tc>
          <w:tcPr>
            <w:tcW w:w="1299" w:type="dxa"/>
            <w:vAlign w:val="center"/>
          </w:tcPr>
          <w:p w:rsidR="0070435F" w:rsidRPr="00E6106E" w:rsidRDefault="0070435F" w:rsidP="00E6106E">
            <w:pPr>
              <w:tabs>
                <w:tab w:val="left" w:pos="3240"/>
              </w:tabs>
              <w:jc w:val="center"/>
              <w:rPr>
                <w:rFonts w:ascii="Arial" w:hAnsi="Arial" w:cs="Arial"/>
                <w:lang w:eastAsia="zh-CN"/>
              </w:rPr>
            </w:pPr>
          </w:p>
        </w:tc>
      </w:tr>
      <w:tr w:rsidR="00900853" w:rsidRPr="00E6106E" w:rsidTr="00582608">
        <w:trPr>
          <w:trHeight w:val="680"/>
        </w:trPr>
        <w:tc>
          <w:tcPr>
            <w:tcW w:w="9740" w:type="dxa"/>
            <w:gridSpan w:val="4"/>
            <w:tcBorders>
              <w:bottom w:val="single" w:sz="4" w:space="0" w:color="auto"/>
            </w:tcBorders>
            <w:vAlign w:val="center"/>
          </w:tcPr>
          <w:p w:rsidR="00900853" w:rsidRPr="00E6106E" w:rsidRDefault="00900853" w:rsidP="00E6106E">
            <w:pPr>
              <w:tabs>
                <w:tab w:val="left" w:pos="3240"/>
              </w:tabs>
              <w:jc w:val="center"/>
              <w:rPr>
                <w:rFonts w:ascii="Arial" w:hAnsi="Arial" w:cs="Arial"/>
                <w:lang w:eastAsia="zh-CN"/>
              </w:rPr>
            </w:pPr>
            <w:r w:rsidRPr="00900853">
              <w:rPr>
                <w:rFonts w:ascii="Arial" w:hAnsi="Arial" w:cs="Arial"/>
                <w:lang w:eastAsia="zh-CN"/>
              </w:rPr>
              <w:t>If there are other tool holder requirements, please specify in the remarks section.</w:t>
            </w:r>
            <w:bookmarkStart w:id="1" w:name="_GoBack"/>
            <w:bookmarkEnd w:id="1"/>
          </w:p>
        </w:tc>
      </w:tr>
    </w:tbl>
    <w:p w:rsidR="003C661A" w:rsidRPr="00BD6D30" w:rsidRDefault="003C661A" w:rsidP="003C661A">
      <w:pPr>
        <w:tabs>
          <w:tab w:val="left" w:pos="3240"/>
        </w:tabs>
        <w:rPr>
          <w:rFonts w:ascii="Arial" w:hAnsi="Arial" w:cs="Arial"/>
          <w:lang w:eastAsia="zh-CN"/>
        </w:rPr>
      </w:pPr>
    </w:p>
    <w:p w:rsidR="00464BEA" w:rsidRPr="00464BEA" w:rsidRDefault="003C661A" w:rsidP="00464BEA">
      <w:pPr>
        <w:numPr>
          <w:ilvl w:val="0"/>
          <w:numId w:val="1"/>
        </w:numPr>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w:t>
      </w:r>
      <w:r w:rsidR="00464BEA">
        <w:rPr>
          <w:rFonts w:ascii="Arial" w:eastAsia="宋体" w:hAnsi="Arial" w:cs="Arial" w:hint="eastAsia"/>
          <w:b/>
          <w:bCs/>
          <w:spacing w:val="-3"/>
          <w:sz w:val="28"/>
          <w:szCs w:val="28"/>
          <w:lang w:eastAsia="zh-CN"/>
        </w:rPr>
        <w:t>a</w:t>
      </w:r>
      <w:r w:rsidR="00464BEA" w:rsidRPr="00464BEA">
        <w:rPr>
          <w:rFonts w:ascii="Arial" w:eastAsia="宋体" w:hAnsi="Arial" w:cs="Arial"/>
          <w:b/>
          <w:bCs/>
          <w:spacing w:val="-3"/>
          <w:sz w:val="28"/>
          <w:szCs w:val="28"/>
        </w:rPr>
        <w:t>ccessories</w:t>
      </w:r>
      <w:r w:rsidRPr="00D127D6">
        <w:rPr>
          <w:rFonts w:ascii="Arial" w:eastAsia="宋体" w:hAnsi="Arial" w:cs="Arial"/>
          <w:b/>
          <w:bCs/>
          <w:spacing w:val="-3"/>
          <w:sz w:val="28"/>
          <w:szCs w:val="28"/>
        </w:rPr>
        <w:t xml:space="preserve">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a7"/>
        <w:tblW w:w="0" w:type="auto"/>
        <w:tblLayout w:type="fixed"/>
        <w:tblLook w:val="04A0" w:firstRow="1" w:lastRow="0" w:firstColumn="1" w:lastColumn="0" w:noHBand="0" w:noVBand="1"/>
      </w:tblPr>
      <w:tblGrid>
        <w:gridCol w:w="1696"/>
        <w:gridCol w:w="2823"/>
        <w:gridCol w:w="2769"/>
        <w:gridCol w:w="1183"/>
        <w:gridCol w:w="1269"/>
      </w:tblGrid>
      <w:tr w:rsidR="00464BEA" w:rsidRPr="00464BEA" w:rsidTr="00464BEA">
        <w:trPr>
          <w:trHeight w:val="567"/>
        </w:trPr>
        <w:tc>
          <w:tcPr>
            <w:tcW w:w="1696" w:type="dxa"/>
            <w:noWrap/>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Category</w:t>
            </w: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Name</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Specifications</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Quantity</w:t>
            </w:r>
          </w:p>
        </w:tc>
        <w:tc>
          <w:tcPr>
            <w:tcW w:w="12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Remarks</w:t>
            </w:r>
          </w:p>
        </w:tc>
      </w:tr>
      <w:tr w:rsidR="00464BEA" w:rsidRPr="00464BEA" w:rsidTr="00464BEA">
        <w:trPr>
          <w:trHeight w:val="567"/>
        </w:trPr>
        <w:tc>
          <w:tcPr>
            <w:tcW w:w="1696" w:type="dxa"/>
            <w:vMerge w:val="restart"/>
            <w:noWrap/>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Foundation Components</w:t>
            </w: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Anchor Bolt</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M18×80; GB786-88</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4</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Shims</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1012</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4</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Wrench (Dual-use)</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24-27</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piece</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Allen Wrench</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set</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Flathead Screwdriver</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5˝ (inch)</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piece</w:t>
            </w:r>
          </w:p>
        </w:tc>
        <w:tc>
          <w:tcPr>
            <w:tcW w:w="1269" w:type="dxa"/>
            <w:vAlign w:val="center"/>
            <w:hideMark/>
          </w:tcPr>
          <w:p w:rsidR="00464BEA" w:rsidRPr="00464BEA" w:rsidRDefault="00464BEA" w:rsidP="00464BEA">
            <w:pPr>
              <w:jc w:val="center"/>
              <w:rPr>
                <w:rFonts w:ascii="Arial" w:eastAsia="Times New Roman" w:hAnsi="Arial" w:cs="Arial"/>
                <w:bCs/>
              </w:rPr>
            </w:pPr>
          </w:p>
        </w:tc>
      </w:tr>
      <w:tr w:rsidR="00464BEA" w:rsidRPr="00464BEA" w:rsidTr="00464BEA">
        <w:trPr>
          <w:trHeight w:val="567"/>
        </w:trPr>
        <w:tc>
          <w:tcPr>
            <w:tcW w:w="1696" w:type="dxa"/>
            <w:vMerge/>
            <w:noWrap/>
            <w:vAlign w:val="center"/>
            <w:hideMark/>
          </w:tcPr>
          <w:p w:rsidR="00464BEA" w:rsidRPr="00464BEA" w:rsidRDefault="00464BEA" w:rsidP="00464BEA">
            <w:pPr>
              <w:jc w:val="center"/>
              <w:rPr>
                <w:rFonts w:ascii="Arial" w:eastAsia="Times New Roman" w:hAnsi="Arial" w:cs="Arial"/>
                <w:bCs/>
              </w:rPr>
            </w:pPr>
          </w:p>
        </w:tc>
        <w:tc>
          <w:tcPr>
            <w:tcW w:w="282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Phillips Screwdriver</w:t>
            </w:r>
          </w:p>
        </w:tc>
        <w:tc>
          <w:tcPr>
            <w:tcW w:w="2769"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5˝ (inch)</w:t>
            </w:r>
          </w:p>
        </w:tc>
        <w:tc>
          <w:tcPr>
            <w:tcW w:w="1183" w:type="dxa"/>
            <w:vAlign w:val="center"/>
            <w:hideMark/>
          </w:tcPr>
          <w:p w:rsidR="00464BEA" w:rsidRPr="00464BEA" w:rsidRDefault="00464BEA" w:rsidP="00464BEA">
            <w:pPr>
              <w:jc w:val="center"/>
              <w:rPr>
                <w:rFonts w:ascii="Arial" w:eastAsia="Times New Roman" w:hAnsi="Arial" w:cs="Arial"/>
                <w:bCs/>
              </w:rPr>
            </w:pPr>
            <w:r w:rsidRPr="00464BEA">
              <w:rPr>
                <w:rFonts w:ascii="Arial" w:eastAsia="Times New Roman" w:hAnsi="Arial" w:cs="Arial"/>
                <w:bCs/>
              </w:rPr>
              <w:t>1 piece</w:t>
            </w:r>
          </w:p>
        </w:tc>
        <w:tc>
          <w:tcPr>
            <w:tcW w:w="1269" w:type="dxa"/>
            <w:vAlign w:val="center"/>
            <w:hideMark/>
          </w:tcPr>
          <w:p w:rsidR="00464BEA" w:rsidRPr="00464BEA" w:rsidRDefault="00464BEA" w:rsidP="00464BEA">
            <w:pPr>
              <w:jc w:val="center"/>
              <w:rPr>
                <w:rFonts w:ascii="Arial" w:eastAsia="Times New Roman" w:hAnsi="Arial" w:cs="Arial"/>
                <w:bCs/>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F10C7" w:rsidP="00BD6D30">
            <w:pPr>
              <w:jc w:val="center"/>
              <w:rPr>
                <w:rFonts w:ascii="Arial" w:hAnsi="Arial" w:cs="Arial"/>
                <w:szCs w:val="24"/>
              </w:rPr>
            </w:pPr>
            <w:r w:rsidRPr="001F10C7">
              <w:rPr>
                <w:rFonts w:ascii="Arial" w:hAnsi="Arial" w:cs="Arial" w:hint="eastAsia"/>
                <w:szCs w:val="24"/>
              </w:rPr>
              <w:t>FAUNC 0i</w:t>
            </w:r>
            <w:r w:rsidRPr="001F10C7">
              <w:rPr>
                <w:rFonts w:ascii="Arial" w:hAnsi="Arial" w:cs="Arial" w:hint="eastAsia"/>
                <w:szCs w:val="24"/>
              </w:rPr>
              <w:t>—</w:t>
            </w:r>
            <w:r w:rsidRPr="001F10C7">
              <w:rPr>
                <w:rFonts w:ascii="Arial" w:hAnsi="Arial" w:cs="Arial" w:hint="eastAsia"/>
                <w:szCs w:val="24"/>
              </w:rPr>
              <w:t>TF PLUS</w:t>
            </w:r>
            <w:r w:rsidRPr="001F10C7">
              <w:rPr>
                <w:rFonts w:ascii="Arial" w:hAnsi="Arial" w:cs="Arial" w:hint="eastAsia"/>
                <w:szCs w:val="24"/>
              </w:rPr>
              <w:t>（</w:t>
            </w:r>
            <w:r w:rsidRPr="001F10C7">
              <w:rPr>
                <w:rFonts w:ascii="Arial" w:hAnsi="Arial" w:cs="Arial" w:hint="eastAsia"/>
                <w:szCs w:val="24"/>
              </w:rPr>
              <w:t>3B</w:t>
            </w:r>
            <w:r w:rsidRPr="001F10C7">
              <w:rPr>
                <w:rFonts w:ascii="Arial" w:hAnsi="Arial" w:cs="Arial" w:hint="eastAsia"/>
                <w:szCs w:val="24"/>
              </w:rPr>
              <w:t>）</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A867B3" w:rsidP="00BD6D30">
            <w:pPr>
              <w:jc w:val="center"/>
              <w:rPr>
                <w:rFonts w:ascii="Arial" w:hAnsi="Arial" w:cs="Arial"/>
                <w:szCs w:val="24"/>
              </w:rPr>
            </w:pPr>
            <w:r>
              <w:rPr>
                <w:rFonts w:ascii="Arial"/>
                <w:spacing w:val="-2"/>
              </w:rPr>
              <w:t>M</w:t>
            </w:r>
            <w:r w:rsidRPr="00A867B3">
              <w:rPr>
                <w:rFonts w:ascii="Arial"/>
                <w:spacing w:val="-2"/>
              </w:rPr>
              <w:t>otorized 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2B3D4F" w:rsidP="00BD6D30">
            <w:pPr>
              <w:jc w:val="center"/>
              <w:rPr>
                <w:rFonts w:ascii="Arial" w:hAnsi="Arial" w:cs="Arial"/>
                <w:szCs w:val="24"/>
              </w:rPr>
            </w:pPr>
            <w:r>
              <w:rPr>
                <w:rFonts w:ascii="Arial"/>
                <w:spacing w:val="-2"/>
              </w:rPr>
              <w:t>Domestic</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A867B3"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A867B3"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2B3D4F">
              <w:rPr>
                <w:rFonts w:ascii="Arial" w:hAnsi="Arial" w:cs="Arial"/>
                <w:szCs w:val="24"/>
              </w:rPr>
              <w:t>PMI/HIWIN/THK</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C3 level or equivalent quality universal interchange</w:t>
            </w:r>
          </w:p>
        </w:tc>
      </w:tr>
      <w:tr w:rsidR="00A867B3"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2B3D4F">
              <w:rPr>
                <w:rFonts w:ascii="Arial" w:hAnsi="Arial" w:cs="Arial"/>
                <w:szCs w:val="24"/>
              </w:rPr>
              <w:t>PMI/HIWIN/THK</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P grade or equivalent quality universal</w:t>
            </w:r>
          </w:p>
        </w:tc>
      </w:tr>
      <w:tr w:rsidR="00A867B3"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Cylinder</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46"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Lubrication system</w:t>
            </w:r>
          </w:p>
        </w:tc>
        <w:tc>
          <w:tcPr>
            <w:tcW w:w="3969" w:type="dxa"/>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10</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p>
        </w:tc>
      </w:tr>
      <w:tr w:rsidR="00A867B3"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A867B3" w:rsidRPr="005900FB" w:rsidRDefault="00A867B3" w:rsidP="00A867B3">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3A2761" w:rsidP="004A4064">
      <w:pPr>
        <w:numPr>
          <w:ilvl w:val="0"/>
          <w:numId w:val="1"/>
        </w:numPr>
        <w:spacing w:line="360" w:lineRule="auto"/>
        <w:outlineLvl w:val="1"/>
        <w:rPr>
          <w:rFonts w:ascii="Arial" w:eastAsia="宋体" w:hAnsi="Arial" w:cs="Arial"/>
          <w:b/>
          <w:bCs/>
          <w:spacing w:val="-3"/>
          <w:sz w:val="28"/>
          <w:szCs w:val="32"/>
        </w:rPr>
      </w:pPr>
      <w:r>
        <w:rPr>
          <w:rFonts w:ascii="Arial" w:eastAsia="宋体" w:hAnsi="Arial" w:cs="Arial"/>
          <w:b/>
          <w:bCs/>
          <w:spacing w:val="-3"/>
          <w:sz w:val="28"/>
          <w:szCs w:val="32"/>
        </w:rPr>
        <w:lastRenderedPageBreak/>
        <w:t>FANUC</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63"/>
        <w:gridCol w:w="2615"/>
        <w:gridCol w:w="2941"/>
      </w:tblGrid>
      <w:tr w:rsidR="00713637" w:rsidRPr="005D7E6F" w:rsidTr="00713637">
        <w:trPr>
          <w:trHeight w:val="567"/>
          <w:tblHeader/>
        </w:trPr>
        <w:tc>
          <w:tcPr>
            <w:tcW w:w="621"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No.</w:t>
            </w:r>
          </w:p>
        </w:tc>
        <w:tc>
          <w:tcPr>
            <w:tcW w:w="3563"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Function</w:t>
            </w:r>
          </w:p>
        </w:tc>
        <w:tc>
          <w:tcPr>
            <w:tcW w:w="2615"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Description</w:t>
            </w:r>
          </w:p>
        </w:tc>
        <w:tc>
          <w:tcPr>
            <w:tcW w:w="2941" w:type="dxa"/>
            <w:shd w:val="clear" w:color="auto" w:fill="auto"/>
            <w:vAlign w:val="center"/>
            <w:hideMark/>
          </w:tcPr>
          <w:p w:rsidR="00713637" w:rsidRPr="00713637" w:rsidRDefault="00713637" w:rsidP="00713637">
            <w:pPr>
              <w:widowControl/>
              <w:jc w:val="center"/>
              <w:rPr>
                <w:rFonts w:ascii="Arial" w:eastAsia="宋体" w:hAnsi="Arial" w:cs="Arial"/>
                <w:b/>
                <w:bCs/>
                <w:color w:val="000000"/>
                <w:lang w:eastAsia="zh-CN"/>
              </w:rPr>
            </w:pPr>
            <w:r w:rsidRPr="00713637">
              <w:rPr>
                <w:rFonts w:ascii="Arial" w:eastAsia="宋体" w:hAnsi="Arial" w:cs="Arial"/>
                <w:b/>
                <w:bCs/>
                <w:color w:val="000000"/>
                <w:lang w:eastAsia="zh-CN"/>
              </w:rPr>
              <w:t>Remarks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control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total number of controlled axes + dedicated PMC controlled axes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Simultaneous control of the number of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 feed axes, 2 spindles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axis name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XYZ</w:t>
            </w:r>
            <w:r w:rsidRPr="005D7E6F">
              <w:rPr>
                <w:rFonts w:ascii="Arial" w:eastAsia="宋体" w:hAnsi="Arial" w:cs="Arial"/>
                <w:color w:val="000000"/>
                <w:lang w:eastAsia="zh-CN"/>
              </w:rPr>
              <w:t>、</w:t>
            </w:r>
            <w:r w:rsidRPr="005D7E6F">
              <w:rPr>
                <w:rFonts w:ascii="Arial" w:eastAsia="宋体" w:hAnsi="Arial" w:cs="Arial"/>
                <w:color w:val="000000"/>
                <w:lang w:eastAsia="zh-CN"/>
              </w:rPr>
              <w:t>UVW</w:t>
            </w:r>
            <w:r w:rsidRPr="005D7E6F">
              <w:rPr>
                <w:rFonts w:ascii="Arial" w:eastAsia="宋体" w:hAnsi="Arial" w:cs="Arial"/>
                <w:color w:val="000000"/>
                <w:lang w:eastAsia="zh-CN"/>
              </w:rPr>
              <w:t>、</w:t>
            </w:r>
            <w:r w:rsidRPr="005D7E6F">
              <w:rPr>
                <w:rFonts w:ascii="Arial" w:eastAsia="宋体" w:hAnsi="Arial" w:cs="Arial"/>
                <w:color w:val="000000"/>
                <w:lang w:eastAsia="zh-CN"/>
              </w:rPr>
              <w:t>ABC any</w:t>
            </w:r>
          </w:p>
        </w:tc>
        <w:tc>
          <w:tcPr>
            <w:tcW w:w="2941" w:type="dxa"/>
            <w:shd w:val="clear" w:color="auto" w:fill="auto"/>
            <w:noWrap/>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Minimum input unit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0.001mm</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Dual position feedback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Optional</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High Response Vector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HRV control</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Imperial/Metric Conversion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Machine interlock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emergency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Overtravel</w:t>
            </w:r>
            <w:proofErr w:type="spellEnd"/>
            <w:r w:rsidRPr="005D7E6F">
              <w:rPr>
                <w:rFonts w:ascii="Arial" w:eastAsia="宋体" w:hAnsi="Arial" w:cs="Arial"/>
                <w:color w:val="000000"/>
                <w:lang w:eastAsia="zh-CN"/>
              </w:rPr>
              <w:t xml:space="preserve"> Alarm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Stored stroke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mirror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location tracking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Abnormal load detection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running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MDI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DNC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restart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dry run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single block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(jog)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Manual reference point return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1 </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 rate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r w:rsidRPr="005D7E6F">
              <w:rPr>
                <w:rFonts w:ascii="Arial" w:eastAsia="宋体" w:hAnsi="Arial" w:cs="Arial"/>
                <w:color w:val="000000"/>
                <w:lang w:eastAsia="zh-CN"/>
              </w:rPr>
              <w:t>，</w:t>
            </w:r>
            <w:r w:rsidRPr="005D7E6F">
              <w:rPr>
                <w:rFonts w:ascii="Arial" w:eastAsia="宋体" w:hAnsi="Arial" w:cs="Arial"/>
                <w:color w:val="000000"/>
                <w:lang w:eastAsia="zh-CN"/>
              </w:rPr>
              <w:t>×10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Nano imputation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position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Tapping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Cutting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Linear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Circular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G02</w:t>
            </w:r>
            <w:r w:rsidRPr="005D7E6F">
              <w:rPr>
                <w:rFonts w:ascii="Arial" w:eastAsia="宋体" w:hAnsi="Arial" w:cs="Arial"/>
                <w:color w:val="000000"/>
                <w:lang w:eastAsia="zh-CN"/>
              </w:rPr>
              <w:t>、</w:t>
            </w:r>
            <w:r w:rsidRPr="005D7E6F">
              <w:rPr>
                <w:rFonts w:ascii="Arial" w:eastAsia="宋体" w:hAnsi="Arial" w:cs="Arial"/>
                <w:color w:val="000000"/>
                <w:lang w:eastAsia="zh-CN"/>
              </w:rPr>
              <w:t>G03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pause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Thread cutting, synchronized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Multi-start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Continuous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Variable pitch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processing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machining between spindles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skip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 to reference point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G27</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45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the second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F0</w:t>
            </w:r>
            <w:r w:rsidRPr="005D7E6F">
              <w:rPr>
                <w:rFonts w:ascii="Arial" w:eastAsia="宋体" w:hAnsi="Arial" w:cs="Arial"/>
                <w:color w:val="000000"/>
                <w:lang w:eastAsia="zh-CN"/>
              </w:rPr>
              <w:t>、</w:t>
            </w:r>
            <w:r w:rsidRPr="005D7E6F">
              <w:rPr>
                <w:rFonts w:ascii="Arial" w:eastAsia="宋体" w:hAnsi="Arial" w:cs="Arial"/>
                <w:color w:val="000000"/>
                <w:lang w:eastAsia="zh-CN"/>
              </w:rPr>
              <w:t>25</w:t>
            </w:r>
            <w:r w:rsidRPr="005D7E6F">
              <w:rPr>
                <w:rFonts w:ascii="Arial" w:eastAsia="宋体" w:hAnsi="Arial" w:cs="Arial"/>
                <w:color w:val="000000"/>
                <w:lang w:eastAsia="zh-CN"/>
              </w:rPr>
              <w:t>、</w:t>
            </w:r>
            <w:r w:rsidRPr="005D7E6F">
              <w:rPr>
                <w:rFonts w:ascii="Arial" w:eastAsia="宋体" w:hAnsi="Arial" w:cs="Arial"/>
                <w:color w:val="000000"/>
                <w:lang w:eastAsia="zh-CN"/>
              </w:rPr>
              <w:t>50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minute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revolution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acceleration/deceleration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Feedrate</w:t>
            </w:r>
            <w:proofErr w:type="spellEnd"/>
            <w:r w:rsidRPr="005D7E6F">
              <w:rPr>
                <w:rFonts w:ascii="Arial" w:eastAsia="宋体" w:hAnsi="Arial" w:cs="Arial"/>
                <w:color w:val="000000"/>
                <w:lang w:eastAsia="zh-CN"/>
              </w:rPr>
              <w:t xml:space="preserv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feed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tape code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recognition of EIA/ISO</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logo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parity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Horizontal and vertical parity check</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Control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Select block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command value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Absolute/incremental instructions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 be mixed in the same</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decimal point programming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Diameter/Radius Designation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plane selection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G17</w:t>
            </w:r>
            <w:r w:rsidRPr="005D7E6F">
              <w:rPr>
                <w:rFonts w:ascii="Arial" w:eastAsia="宋体" w:hAnsi="Arial" w:cs="Arial"/>
                <w:color w:val="000000"/>
                <w:lang w:eastAsia="zh-CN"/>
              </w:rPr>
              <w:t>、</w:t>
            </w:r>
            <w:r w:rsidRPr="005D7E6F">
              <w:rPr>
                <w:rFonts w:ascii="Arial" w:eastAsia="宋体" w:hAnsi="Arial" w:cs="Arial"/>
                <w:color w:val="000000"/>
                <w:lang w:eastAsia="zh-CN"/>
              </w:rPr>
              <w:t>G18</w:t>
            </w:r>
            <w:r w:rsidRPr="005D7E6F">
              <w:rPr>
                <w:rFonts w:ascii="Arial" w:eastAsia="宋体" w:hAnsi="Arial" w:cs="Arial"/>
                <w:color w:val="000000"/>
                <w:lang w:eastAsia="zh-CN"/>
              </w:rPr>
              <w:t>、</w:t>
            </w:r>
            <w:r w:rsidRPr="005D7E6F">
              <w:rPr>
                <w:rFonts w:ascii="Arial" w:eastAsia="宋体" w:hAnsi="Arial" w:cs="Arial"/>
                <w:color w:val="000000"/>
                <w:lang w:eastAsia="zh-CN"/>
              </w:rPr>
              <w:t>G19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Rotation axis specification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G52~G59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68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value preset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Direct input of </w:t>
            </w: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origin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drawing size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Chamfer/Corner 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parameter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subroutine call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levels of nesting</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User macro program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canned cycle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Arc radius R command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 direct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Accessibility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binary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serial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serial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analog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analog output, only1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0~120%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positioning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synchronization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tool compensations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position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diameter, tool nose radius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91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geometry/wear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tool offset measurements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Extended 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traverse/feed 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login programs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program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protection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Password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extension editor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Background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Status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Clock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Current location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comment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name 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setting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checksum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Working time/number of parts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speed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114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spindle rotation number/T code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directory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monitor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waveform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Maintenance information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display language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protection key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Help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Self-diagnostic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Hardware/Software System Configuration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part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Memory card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Screen hard copy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Embedded Ethernet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automatic backup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PMC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Spindle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9740" w:type="dxa"/>
            <w:gridSpan w:val="4"/>
            <w:shd w:val="clear" w:color="auto" w:fill="auto"/>
            <w:vAlign w:val="center"/>
            <w:hideMark/>
          </w:tcPr>
          <w:p w:rsidR="005D7E6F" w:rsidRPr="005D7E6F" w:rsidRDefault="005D7E6F" w:rsidP="005D7E6F">
            <w:pPr>
              <w:widowControl/>
              <w:jc w:val="center"/>
              <w:rPr>
                <w:rFonts w:ascii="Arial" w:eastAsia="宋体" w:hAnsi="Arial" w:cs="Arial"/>
                <w:b/>
                <w:bCs/>
                <w:color w:val="000000"/>
                <w:lang w:eastAsia="zh-CN"/>
              </w:rPr>
            </w:pPr>
            <w:r w:rsidRPr="005D7E6F">
              <w:rPr>
                <w:rFonts w:ascii="Arial" w:eastAsia="宋体" w:hAnsi="Arial" w:cs="Arial"/>
                <w:b/>
                <w:bCs/>
                <w:color w:val="000000"/>
                <w:lang w:eastAsia="zh-CN"/>
              </w:rPr>
              <w:lastRenderedPageBreak/>
              <w:t>Special Note: For more functions, please refer to the FAUNC 0i—TF PLUS series specification selection guide. Due to changes in machine tool configuration and differences in design, please refer to the agreement when ordering</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713637">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713637">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713637">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8"/>
      <w:footerReference w:type="default" r:id="rId9"/>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22D" w:rsidRDefault="00DD722D">
      <w:r>
        <w:separator/>
      </w:r>
    </w:p>
  </w:endnote>
  <w:endnote w:type="continuationSeparator" w:id="0">
    <w:p w:rsidR="00DD722D" w:rsidRDefault="00DD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B5" w:rsidRPr="008E4DD3" w:rsidRDefault="00961EB5"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900853">
      <w:rPr>
        <w:rFonts w:ascii="宋体" w:hAnsi="宋体" w:cs="Arial"/>
        <w:noProof/>
        <w:color w:val="003399"/>
        <w:sz w:val="21"/>
        <w:szCs w:val="21"/>
      </w:rPr>
      <w:t>10</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900853">
      <w:rPr>
        <w:rFonts w:ascii="宋体" w:hAnsi="宋体" w:cs="Arial"/>
        <w:noProof/>
        <w:color w:val="003399"/>
        <w:sz w:val="21"/>
        <w:szCs w:val="21"/>
      </w:rPr>
      <w:t>15</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22D" w:rsidRDefault="00DD722D">
      <w:r>
        <w:separator/>
      </w:r>
    </w:p>
  </w:footnote>
  <w:footnote w:type="continuationSeparator" w:id="0">
    <w:p w:rsidR="00DD722D" w:rsidRDefault="00DD7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EB5" w:rsidRPr="00713637" w:rsidRDefault="00961EB5" w:rsidP="004734AD">
    <w:pPr>
      <w:pStyle w:val="a5"/>
      <w:rPr>
        <w:rFonts w:ascii="Arial" w:hAnsi="Arial" w:cs="Arial"/>
        <w:sz w:val="24"/>
        <w:szCs w:val="24"/>
      </w:rPr>
    </w:pPr>
    <w:r w:rsidRPr="00713637">
      <w:rPr>
        <w:rFonts w:ascii="Arial" w:hAnsi="Arial" w:cs="Arial"/>
        <w:sz w:val="24"/>
        <w:szCs w:val="24"/>
      </w:rPr>
      <w:t xml:space="preserve">TAIKAN INTELLIGENT </w:t>
    </w:r>
    <w:proofErr w:type="gramStart"/>
    <w:r w:rsidRPr="00713637">
      <w:rPr>
        <w:rFonts w:ascii="Arial" w:hAnsi="Arial" w:cs="Arial"/>
        <w:sz w:val="24"/>
        <w:szCs w:val="24"/>
      </w:rPr>
      <w:t>EQUIPMENT</w:t>
    </w:r>
    <w:r w:rsidR="00713637">
      <w:rPr>
        <w:rFonts w:ascii="Arial" w:hAnsi="Arial" w:cs="Arial"/>
        <w:sz w:val="24"/>
        <w:szCs w:val="24"/>
      </w:rPr>
      <w:t>(</w:t>
    </w:r>
    <w:proofErr w:type="gramEnd"/>
    <w:r w:rsidR="00713637">
      <w:rPr>
        <w:rFonts w:ascii="Arial" w:hAnsi="Arial" w:cs="Arial"/>
        <w:sz w:val="24"/>
        <w:szCs w:val="24"/>
      </w:rPr>
      <w:t xml:space="preserve">SHENZHEN)CO., </w:t>
    </w:r>
    <w:r w:rsidRPr="00713637">
      <w:rPr>
        <w:rFonts w:ascii="Arial" w:hAnsi="Arial" w:cs="Arial"/>
        <w:sz w:val="24"/>
        <w:szCs w:val="24"/>
      </w:rPr>
      <w:t>LTD.</w:t>
    </w:r>
  </w:p>
  <w:p w:rsidR="00961EB5" w:rsidRDefault="00961EB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72DCD"/>
    <w:rsid w:val="00091417"/>
    <w:rsid w:val="00094947"/>
    <w:rsid w:val="0009582E"/>
    <w:rsid w:val="000C224E"/>
    <w:rsid w:val="000C4C6B"/>
    <w:rsid w:val="000E1958"/>
    <w:rsid w:val="00140A86"/>
    <w:rsid w:val="0014554A"/>
    <w:rsid w:val="00194352"/>
    <w:rsid w:val="001A631D"/>
    <w:rsid w:val="001A6992"/>
    <w:rsid w:val="001B458F"/>
    <w:rsid w:val="001E0C62"/>
    <w:rsid w:val="001F10C7"/>
    <w:rsid w:val="001F684B"/>
    <w:rsid w:val="002176A7"/>
    <w:rsid w:val="00254D8C"/>
    <w:rsid w:val="002618E0"/>
    <w:rsid w:val="002B3D4F"/>
    <w:rsid w:val="002D028F"/>
    <w:rsid w:val="002D4A80"/>
    <w:rsid w:val="002D7A50"/>
    <w:rsid w:val="002E0CFE"/>
    <w:rsid w:val="002F2D5B"/>
    <w:rsid w:val="00303F74"/>
    <w:rsid w:val="003062BA"/>
    <w:rsid w:val="00306B9D"/>
    <w:rsid w:val="00351298"/>
    <w:rsid w:val="00352319"/>
    <w:rsid w:val="003811CC"/>
    <w:rsid w:val="00390EF5"/>
    <w:rsid w:val="003A2761"/>
    <w:rsid w:val="003B05BE"/>
    <w:rsid w:val="003C4807"/>
    <w:rsid w:val="003C4B03"/>
    <w:rsid w:val="003C661A"/>
    <w:rsid w:val="003C703A"/>
    <w:rsid w:val="003D24C1"/>
    <w:rsid w:val="003D5AE6"/>
    <w:rsid w:val="00416B53"/>
    <w:rsid w:val="00464BEA"/>
    <w:rsid w:val="0047316B"/>
    <w:rsid w:val="004734AD"/>
    <w:rsid w:val="0049211B"/>
    <w:rsid w:val="004A4064"/>
    <w:rsid w:val="004F1998"/>
    <w:rsid w:val="00501B0B"/>
    <w:rsid w:val="00521D58"/>
    <w:rsid w:val="00525185"/>
    <w:rsid w:val="005269D9"/>
    <w:rsid w:val="0053054E"/>
    <w:rsid w:val="00537272"/>
    <w:rsid w:val="005900FB"/>
    <w:rsid w:val="00596307"/>
    <w:rsid w:val="005A1069"/>
    <w:rsid w:val="005D06F1"/>
    <w:rsid w:val="005D7E6F"/>
    <w:rsid w:val="005E1A9C"/>
    <w:rsid w:val="00627B4F"/>
    <w:rsid w:val="00631A6F"/>
    <w:rsid w:val="006768CC"/>
    <w:rsid w:val="00680BA0"/>
    <w:rsid w:val="00682244"/>
    <w:rsid w:val="006D3503"/>
    <w:rsid w:val="006F38DB"/>
    <w:rsid w:val="00704003"/>
    <w:rsid w:val="0070435F"/>
    <w:rsid w:val="00713637"/>
    <w:rsid w:val="0071651A"/>
    <w:rsid w:val="00716BDE"/>
    <w:rsid w:val="007229A0"/>
    <w:rsid w:val="00767B2C"/>
    <w:rsid w:val="007779AF"/>
    <w:rsid w:val="00784E51"/>
    <w:rsid w:val="007864DD"/>
    <w:rsid w:val="0079137F"/>
    <w:rsid w:val="007A3D61"/>
    <w:rsid w:val="007D7E26"/>
    <w:rsid w:val="007E2C6E"/>
    <w:rsid w:val="0081011F"/>
    <w:rsid w:val="00834ABC"/>
    <w:rsid w:val="00854A16"/>
    <w:rsid w:val="00863894"/>
    <w:rsid w:val="00876F20"/>
    <w:rsid w:val="00886398"/>
    <w:rsid w:val="008C2251"/>
    <w:rsid w:val="008D0E35"/>
    <w:rsid w:val="008E4DD3"/>
    <w:rsid w:val="008E5886"/>
    <w:rsid w:val="008E7FBB"/>
    <w:rsid w:val="00900853"/>
    <w:rsid w:val="009018F8"/>
    <w:rsid w:val="00946D2B"/>
    <w:rsid w:val="00961EB5"/>
    <w:rsid w:val="00992EF9"/>
    <w:rsid w:val="009A12F8"/>
    <w:rsid w:val="009A4AFE"/>
    <w:rsid w:val="009B1CD8"/>
    <w:rsid w:val="00A07DF3"/>
    <w:rsid w:val="00A3164A"/>
    <w:rsid w:val="00A60B1E"/>
    <w:rsid w:val="00A6677C"/>
    <w:rsid w:val="00A867B3"/>
    <w:rsid w:val="00A9258E"/>
    <w:rsid w:val="00A960FD"/>
    <w:rsid w:val="00AB1DB7"/>
    <w:rsid w:val="00AB5B26"/>
    <w:rsid w:val="00AD02C3"/>
    <w:rsid w:val="00AD057D"/>
    <w:rsid w:val="00AD159A"/>
    <w:rsid w:val="00B12253"/>
    <w:rsid w:val="00B27D28"/>
    <w:rsid w:val="00B5230F"/>
    <w:rsid w:val="00B63253"/>
    <w:rsid w:val="00B755F1"/>
    <w:rsid w:val="00B87AF7"/>
    <w:rsid w:val="00BA6760"/>
    <w:rsid w:val="00BA7E60"/>
    <w:rsid w:val="00BD5B73"/>
    <w:rsid w:val="00BD6D30"/>
    <w:rsid w:val="00C2653E"/>
    <w:rsid w:val="00C27352"/>
    <w:rsid w:val="00C41264"/>
    <w:rsid w:val="00C57D8E"/>
    <w:rsid w:val="00C61CA4"/>
    <w:rsid w:val="00C910E5"/>
    <w:rsid w:val="00C91244"/>
    <w:rsid w:val="00CA3F07"/>
    <w:rsid w:val="00CA5AC7"/>
    <w:rsid w:val="00CD3A70"/>
    <w:rsid w:val="00CD3BD5"/>
    <w:rsid w:val="00CD4DC4"/>
    <w:rsid w:val="00CE44EE"/>
    <w:rsid w:val="00CF45BC"/>
    <w:rsid w:val="00D127D6"/>
    <w:rsid w:val="00D16597"/>
    <w:rsid w:val="00D211B0"/>
    <w:rsid w:val="00D44F1F"/>
    <w:rsid w:val="00DA0940"/>
    <w:rsid w:val="00DA468C"/>
    <w:rsid w:val="00DB30F2"/>
    <w:rsid w:val="00DD722D"/>
    <w:rsid w:val="00DE353B"/>
    <w:rsid w:val="00DF5E2B"/>
    <w:rsid w:val="00E44421"/>
    <w:rsid w:val="00E6106E"/>
    <w:rsid w:val="00E70459"/>
    <w:rsid w:val="00E745C5"/>
    <w:rsid w:val="00E96D96"/>
    <w:rsid w:val="00EB0C29"/>
    <w:rsid w:val="00EB282E"/>
    <w:rsid w:val="00EC171F"/>
    <w:rsid w:val="00ED1B0F"/>
    <w:rsid w:val="00ED5A69"/>
    <w:rsid w:val="00EE22A4"/>
    <w:rsid w:val="00F014D9"/>
    <w:rsid w:val="00F3487A"/>
    <w:rsid w:val="00F417DF"/>
    <w:rsid w:val="00F510B6"/>
    <w:rsid w:val="00F55FC7"/>
    <w:rsid w:val="00F74373"/>
    <w:rsid w:val="00FA4861"/>
    <w:rsid w:val="00FB654B"/>
    <w:rsid w:val="00FE1E07"/>
    <w:rsid w:val="00FE41E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64">
      <w:bodyDiv w:val="1"/>
      <w:marLeft w:val="0"/>
      <w:marRight w:val="0"/>
      <w:marTop w:val="0"/>
      <w:marBottom w:val="0"/>
      <w:divBdr>
        <w:top w:val="none" w:sz="0" w:space="0" w:color="auto"/>
        <w:left w:val="none" w:sz="0" w:space="0" w:color="auto"/>
        <w:bottom w:val="none" w:sz="0" w:space="0" w:color="auto"/>
        <w:right w:val="none" w:sz="0" w:space="0" w:color="auto"/>
      </w:divBdr>
    </w:div>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134564563">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 w:id="1549992615">
      <w:bodyDiv w:val="1"/>
      <w:marLeft w:val="0"/>
      <w:marRight w:val="0"/>
      <w:marTop w:val="0"/>
      <w:marBottom w:val="0"/>
      <w:divBdr>
        <w:top w:val="none" w:sz="0" w:space="0" w:color="auto"/>
        <w:left w:val="none" w:sz="0" w:space="0" w:color="auto"/>
        <w:bottom w:val="none" w:sz="0" w:space="0" w:color="auto"/>
        <w:right w:val="none" w:sz="0" w:space="0" w:color="auto"/>
      </w:divBdr>
    </w:div>
    <w:div w:id="2021349135">
      <w:bodyDiv w:val="1"/>
      <w:marLeft w:val="0"/>
      <w:marRight w:val="0"/>
      <w:marTop w:val="0"/>
      <w:marBottom w:val="0"/>
      <w:divBdr>
        <w:top w:val="none" w:sz="0" w:space="0" w:color="auto"/>
        <w:left w:val="none" w:sz="0" w:space="0" w:color="auto"/>
        <w:bottom w:val="none" w:sz="0" w:space="0" w:color="auto"/>
        <w:right w:val="none" w:sz="0" w:space="0" w:color="auto"/>
      </w:divBdr>
    </w:div>
    <w:div w:id="202652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C652D-24D3-43F7-A09C-E9454110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15</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51</cp:revision>
  <dcterms:created xsi:type="dcterms:W3CDTF">2024-12-19T01:28:00Z</dcterms:created>
  <dcterms:modified xsi:type="dcterms:W3CDTF">2025-01-17T08:31:00Z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